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18" w:rsidRPr="0091683A" w:rsidRDefault="006E2D18" w:rsidP="006E2D18">
      <w:pPr>
        <w:jc w:val="center"/>
        <w:rPr>
          <w:b/>
          <w:bCs/>
          <w:szCs w:val="24"/>
        </w:rPr>
      </w:pPr>
      <w:r w:rsidRPr="0091683A">
        <w:rPr>
          <w:b/>
          <w:bCs/>
          <w:szCs w:val="24"/>
          <w:lang w:val="sr-Cyrl-CS"/>
        </w:rPr>
        <w:t>10.</w:t>
      </w:r>
      <w:r w:rsidRPr="0091683A">
        <w:rPr>
          <w:b/>
          <w:bCs/>
          <w:sz w:val="28"/>
          <w:szCs w:val="28"/>
        </w:rPr>
        <w:t xml:space="preserve"> </w:t>
      </w:r>
      <w:proofErr w:type="spellStart"/>
      <w:r w:rsidRPr="0091683A">
        <w:rPr>
          <w:b/>
          <w:bCs/>
          <w:szCs w:val="24"/>
        </w:rPr>
        <w:t>Годишњи</w:t>
      </w:r>
      <w:proofErr w:type="spellEnd"/>
      <w:r w:rsidRPr="0091683A">
        <w:rPr>
          <w:b/>
          <w:bCs/>
          <w:szCs w:val="24"/>
        </w:rPr>
        <w:t xml:space="preserve"> п</w:t>
      </w:r>
      <w:r w:rsidRPr="0091683A">
        <w:rPr>
          <w:b/>
          <w:bCs/>
          <w:szCs w:val="24"/>
          <w:lang w:val="sr-Cyrl-CS"/>
        </w:rPr>
        <w:t>лан</w:t>
      </w:r>
      <w:r w:rsidRPr="0091683A">
        <w:rPr>
          <w:b/>
          <w:bCs/>
          <w:szCs w:val="24"/>
        </w:rPr>
        <w:t xml:space="preserve"> </w:t>
      </w:r>
      <w:proofErr w:type="spellStart"/>
      <w:r w:rsidRPr="0091683A">
        <w:rPr>
          <w:b/>
          <w:bCs/>
          <w:szCs w:val="24"/>
        </w:rPr>
        <w:t>сарадника</w:t>
      </w:r>
      <w:proofErr w:type="spellEnd"/>
      <w:r w:rsidRPr="0091683A">
        <w:rPr>
          <w:b/>
          <w:bCs/>
          <w:szCs w:val="24"/>
        </w:rPr>
        <w:t xml:space="preserve"> </w:t>
      </w:r>
      <w:proofErr w:type="spellStart"/>
      <w:r w:rsidRPr="0091683A">
        <w:rPr>
          <w:b/>
          <w:bCs/>
          <w:szCs w:val="24"/>
        </w:rPr>
        <w:t>на</w:t>
      </w:r>
      <w:proofErr w:type="spellEnd"/>
      <w:r w:rsidRPr="0091683A">
        <w:rPr>
          <w:b/>
          <w:bCs/>
          <w:szCs w:val="24"/>
        </w:rPr>
        <w:t xml:space="preserve"> </w:t>
      </w:r>
      <w:proofErr w:type="spellStart"/>
      <w:r w:rsidRPr="0091683A">
        <w:rPr>
          <w:b/>
          <w:bCs/>
          <w:szCs w:val="24"/>
        </w:rPr>
        <w:t>превентивно-здравственој</w:t>
      </w:r>
      <w:proofErr w:type="spellEnd"/>
      <w:r w:rsidRPr="0091683A">
        <w:rPr>
          <w:b/>
          <w:bCs/>
          <w:szCs w:val="24"/>
        </w:rPr>
        <w:t xml:space="preserve"> </w:t>
      </w:r>
      <w:proofErr w:type="spellStart"/>
      <w:r w:rsidRPr="0091683A">
        <w:rPr>
          <w:b/>
          <w:bCs/>
          <w:szCs w:val="24"/>
        </w:rPr>
        <w:t>заштити</w:t>
      </w:r>
      <w:proofErr w:type="spellEnd"/>
    </w:p>
    <w:p w:rsidR="006E2D18" w:rsidRPr="009336C3" w:rsidRDefault="006E2D18" w:rsidP="006E2D18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I</w:t>
      </w:r>
    </w:p>
    <w:p w:rsidR="006E2D18" w:rsidRDefault="006E2D18" w:rsidP="006E2D18">
      <w:pPr>
        <w:spacing w:line="200" w:lineRule="atLeast"/>
        <w:jc w:val="both"/>
        <w:rPr>
          <w:szCs w:val="24"/>
        </w:rPr>
      </w:pPr>
      <w:r>
        <w:rPr>
          <w:sz w:val="28"/>
          <w:szCs w:val="28"/>
        </w:rPr>
        <w:tab/>
      </w:r>
      <w:r>
        <w:rPr>
          <w:szCs w:val="24"/>
        </w:rPr>
        <w:t xml:space="preserve">У </w:t>
      </w:r>
      <w:proofErr w:type="spellStart"/>
      <w:r>
        <w:rPr>
          <w:szCs w:val="24"/>
        </w:rPr>
        <w:t>току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школске</w:t>
      </w:r>
      <w:proofErr w:type="spellEnd"/>
      <w:r>
        <w:rPr>
          <w:szCs w:val="24"/>
        </w:rPr>
        <w:t xml:space="preserve"> 201</w:t>
      </w:r>
      <w:r>
        <w:rPr>
          <w:szCs w:val="24"/>
          <w:lang w:val="sr-Cyrl-CS"/>
        </w:rPr>
        <w:t>9</w:t>
      </w:r>
      <w:proofErr w:type="gramStart"/>
      <w:r>
        <w:rPr>
          <w:szCs w:val="24"/>
        </w:rPr>
        <w:t>./</w:t>
      </w:r>
      <w:proofErr w:type="gramEnd"/>
      <w:r>
        <w:rPr>
          <w:szCs w:val="24"/>
        </w:rPr>
        <w:t xml:space="preserve">2020. </w:t>
      </w:r>
      <w:proofErr w:type="spellStart"/>
      <w:proofErr w:type="gramStart"/>
      <w:r>
        <w:rPr>
          <w:szCs w:val="24"/>
        </w:rPr>
        <w:t>године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радиће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очувању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унапређењу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здравља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деце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запослених</w:t>
      </w:r>
      <w:proofErr w:type="spellEnd"/>
      <w:r>
        <w:rPr>
          <w:szCs w:val="24"/>
        </w:rPr>
        <w:t xml:space="preserve"> у </w:t>
      </w:r>
      <w:proofErr w:type="spellStart"/>
      <w:r>
        <w:rPr>
          <w:szCs w:val="24"/>
        </w:rPr>
        <w:t>установи</w:t>
      </w:r>
      <w:proofErr w:type="spellEnd"/>
      <w:r>
        <w:rPr>
          <w:szCs w:val="24"/>
        </w:rPr>
        <w:t>.</w:t>
      </w:r>
    </w:p>
    <w:p w:rsidR="006E2D18" w:rsidRDefault="006E2D18" w:rsidP="006E2D18">
      <w:pPr>
        <w:spacing w:line="200" w:lineRule="atLeast"/>
        <w:jc w:val="both"/>
        <w:rPr>
          <w:szCs w:val="24"/>
        </w:rPr>
      </w:pPr>
      <w:proofErr w:type="gramStart"/>
      <w:r>
        <w:rPr>
          <w:szCs w:val="24"/>
        </w:rPr>
        <w:t xml:space="preserve">У </w:t>
      </w:r>
      <w:proofErr w:type="spellStart"/>
      <w:r>
        <w:rPr>
          <w:szCs w:val="24"/>
        </w:rPr>
        <w:t>складу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могућностима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обезбеђиваће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оптимални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услови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нормалан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физички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интелектуални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емоционални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социјални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развој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деце</w:t>
      </w:r>
      <w:proofErr w:type="spellEnd"/>
      <w:r>
        <w:rPr>
          <w:szCs w:val="24"/>
        </w:rPr>
        <w:t xml:space="preserve"> 1-7 </w:t>
      </w:r>
      <w:proofErr w:type="spellStart"/>
      <w:r>
        <w:rPr>
          <w:szCs w:val="24"/>
        </w:rPr>
        <w:t>година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Оствариваће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континуирано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праћење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развоја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деце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сарадња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свим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релевантним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службама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институцијама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које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баве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заштитом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унапређењем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здравља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деце</w:t>
      </w:r>
      <w:proofErr w:type="spellEnd"/>
      <w:r>
        <w:rPr>
          <w:szCs w:val="24"/>
        </w:rPr>
        <w:t>.</w:t>
      </w:r>
      <w:proofErr w:type="gramEnd"/>
    </w:p>
    <w:p w:rsidR="006E2D18" w:rsidRDefault="006E2D18" w:rsidP="006E2D18">
      <w:pPr>
        <w:spacing w:line="200" w:lineRule="atLeast"/>
        <w:jc w:val="both"/>
        <w:rPr>
          <w:szCs w:val="24"/>
        </w:rPr>
      </w:pPr>
      <w:r>
        <w:rPr>
          <w:szCs w:val="24"/>
          <w:lang w:val="sr-Cyrl-CS"/>
        </w:rPr>
        <w:t>Предшколска установа</w:t>
      </w:r>
      <w:r>
        <w:rPr>
          <w:szCs w:val="24"/>
        </w:rPr>
        <w:t xml:space="preserve"> “</w:t>
      </w:r>
      <w:proofErr w:type="spellStart"/>
      <w:r>
        <w:rPr>
          <w:szCs w:val="24"/>
        </w:rPr>
        <w:t>Срећно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дете</w:t>
      </w:r>
      <w:proofErr w:type="spellEnd"/>
      <w:r>
        <w:rPr>
          <w:szCs w:val="24"/>
        </w:rPr>
        <w:t xml:space="preserve">“ </w:t>
      </w:r>
      <w:proofErr w:type="spellStart"/>
      <w:r>
        <w:rPr>
          <w:szCs w:val="24"/>
        </w:rPr>
        <w:t>сваке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године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има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до</w:t>
      </w:r>
      <w:proofErr w:type="spellEnd"/>
      <w:r>
        <w:rPr>
          <w:szCs w:val="24"/>
        </w:rPr>
        <w:t xml:space="preserve"> 300-оро </w:t>
      </w:r>
      <w:proofErr w:type="spellStart"/>
      <w:r>
        <w:rPr>
          <w:szCs w:val="24"/>
        </w:rPr>
        <w:t>деце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смештено</w:t>
      </w:r>
      <w:proofErr w:type="spellEnd"/>
      <w:r>
        <w:rPr>
          <w:szCs w:val="24"/>
        </w:rPr>
        <w:t xml:space="preserve"> у 18 </w:t>
      </w:r>
      <w:proofErr w:type="spellStart"/>
      <w:r>
        <w:rPr>
          <w:szCs w:val="24"/>
        </w:rPr>
        <w:t>васпитних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група</w:t>
      </w:r>
      <w:proofErr w:type="spellEnd"/>
      <w:r>
        <w:rPr>
          <w:szCs w:val="24"/>
        </w:rPr>
        <w:t xml:space="preserve">. </w:t>
      </w:r>
      <w:proofErr w:type="spellStart"/>
      <w:proofErr w:type="gramStart"/>
      <w:r>
        <w:rPr>
          <w:szCs w:val="24"/>
        </w:rPr>
        <w:t>Од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тога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, у 3 </w:t>
      </w:r>
      <w:proofErr w:type="spellStart"/>
      <w:r>
        <w:rPr>
          <w:szCs w:val="24"/>
        </w:rPr>
        <w:t>васпитне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групе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васпитно-образовни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одвија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мађарском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језику</w:t>
      </w:r>
      <w:proofErr w:type="spellEnd"/>
      <w:r>
        <w:rPr>
          <w:szCs w:val="24"/>
        </w:rPr>
        <w:t xml:space="preserve">, а у </w:t>
      </w:r>
      <w:proofErr w:type="spellStart"/>
      <w:r>
        <w:rPr>
          <w:szCs w:val="24"/>
        </w:rPr>
        <w:t>преосталим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групама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српском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језику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Медицинска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сестра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обавља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превентивне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здравствене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заштите</w:t>
      </w:r>
      <w:proofErr w:type="spellEnd"/>
      <w:r>
        <w:rPr>
          <w:szCs w:val="24"/>
        </w:rPr>
        <w:t>.</w:t>
      </w:r>
      <w:proofErr w:type="gramEnd"/>
    </w:p>
    <w:p w:rsidR="006E2D18" w:rsidRPr="009336C3" w:rsidRDefault="006E2D18" w:rsidP="006E2D18">
      <w:pPr>
        <w:spacing w:line="20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II</w:t>
      </w:r>
    </w:p>
    <w:p w:rsidR="006E2D18" w:rsidRDefault="006E2D18" w:rsidP="006E2D18">
      <w:pPr>
        <w:ind w:firstLine="709"/>
        <w:jc w:val="both"/>
        <w:rPr>
          <w:szCs w:val="24"/>
        </w:rPr>
      </w:pPr>
      <w:proofErr w:type="spellStart"/>
      <w:r>
        <w:rPr>
          <w:szCs w:val="24"/>
        </w:rPr>
        <w:t>Као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сваке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радне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године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тако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ове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планира</w:t>
      </w:r>
      <w:proofErr w:type="spellEnd"/>
      <w:r>
        <w:rPr>
          <w:szCs w:val="24"/>
        </w:rPr>
        <w:t xml:space="preserve">:  </w:t>
      </w:r>
    </w:p>
    <w:p w:rsidR="006E2D18" w:rsidRDefault="006E2D18" w:rsidP="006E2D18">
      <w:pPr>
        <w:widowControl w:val="0"/>
        <w:numPr>
          <w:ilvl w:val="0"/>
          <w:numId w:val="2"/>
        </w:numPr>
        <w:spacing w:after="0" w:line="240" w:lineRule="auto"/>
        <w:jc w:val="both"/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t>Kонтинуирано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праћење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раста</w:t>
      </w:r>
      <w:proofErr w:type="spellEnd"/>
      <w:r>
        <w:rPr>
          <w:b/>
          <w:bCs/>
          <w:szCs w:val="24"/>
        </w:rPr>
        <w:t xml:space="preserve"> и </w:t>
      </w:r>
      <w:proofErr w:type="spellStart"/>
      <w:r>
        <w:rPr>
          <w:b/>
          <w:bCs/>
          <w:szCs w:val="24"/>
        </w:rPr>
        <w:t>развоја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деце</w:t>
      </w:r>
      <w:proofErr w:type="spellEnd"/>
    </w:p>
    <w:p w:rsidR="006E2D18" w:rsidRDefault="006E2D18" w:rsidP="006E2D18">
      <w:pPr>
        <w:spacing w:after="0"/>
        <w:jc w:val="both"/>
        <w:rPr>
          <w:szCs w:val="24"/>
          <w:lang w:val="sr-Cyrl-CS"/>
        </w:rPr>
      </w:pPr>
      <w:r>
        <w:rPr>
          <w:szCs w:val="24"/>
        </w:rPr>
        <w:tab/>
      </w:r>
      <w:proofErr w:type="spellStart"/>
      <w:proofErr w:type="gramStart"/>
      <w:r>
        <w:rPr>
          <w:szCs w:val="24"/>
        </w:rPr>
        <w:t>Четири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пута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годишње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мер</w:t>
      </w:r>
      <w:proofErr w:type="spellEnd"/>
      <w:r>
        <w:rPr>
          <w:szCs w:val="24"/>
          <w:lang w:val="sr-Cyrl-CS"/>
        </w:rPr>
        <w:t>ић</w:t>
      </w:r>
      <w:r>
        <w:rPr>
          <w:szCs w:val="24"/>
        </w:rPr>
        <w:t xml:space="preserve">е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телесна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висина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тежина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деце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септембар</w:t>
      </w:r>
      <w:proofErr w:type="spellEnd"/>
      <w:r>
        <w:rPr>
          <w:szCs w:val="24"/>
        </w:rPr>
        <w:t xml:space="preserve">, </w:t>
      </w:r>
      <w:r>
        <w:rPr>
          <w:szCs w:val="24"/>
        </w:rPr>
        <w:tab/>
      </w:r>
      <w:proofErr w:type="spellStart"/>
      <w:r>
        <w:rPr>
          <w:szCs w:val="24"/>
        </w:rPr>
        <w:t>децембар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март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јун</w:t>
      </w:r>
      <w:proofErr w:type="spellEnd"/>
      <w:r>
        <w:rPr>
          <w:szCs w:val="24"/>
        </w:rPr>
        <w:t>).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основу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ових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података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јасно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види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ли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деца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правилно</w:t>
      </w:r>
      <w:proofErr w:type="spellEnd"/>
      <w:r>
        <w:rPr>
          <w:szCs w:val="24"/>
        </w:rPr>
        <w:t xml:space="preserve"> </w:t>
      </w:r>
      <w:r>
        <w:rPr>
          <w:szCs w:val="24"/>
          <w:lang w:val="sr-Cyrl-CS"/>
        </w:rPr>
        <w:t xml:space="preserve">                   </w:t>
      </w:r>
    </w:p>
    <w:p w:rsidR="006E2D18" w:rsidRPr="00EF09D3" w:rsidRDefault="006E2D18" w:rsidP="006E2D18">
      <w:pPr>
        <w:spacing w:after="0"/>
        <w:jc w:val="both"/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</w:t>
      </w:r>
      <w:proofErr w:type="spellStart"/>
      <w:proofErr w:type="gramStart"/>
      <w:r>
        <w:rPr>
          <w:szCs w:val="24"/>
        </w:rPr>
        <w:t>развијају</w:t>
      </w:r>
      <w:proofErr w:type="spellEnd"/>
      <w:proofErr w:type="gramEnd"/>
      <w:r>
        <w:rPr>
          <w:szCs w:val="24"/>
        </w:rPr>
        <w:t xml:space="preserve"> и </w:t>
      </w:r>
      <w:proofErr w:type="spellStart"/>
      <w:r>
        <w:rPr>
          <w:szCs w:val="24"/>
        </w:rPr>
        <w:t>расту</w:t>
      </w:r>
      <w:proofErr w:type="spellEnd"/>
      <w:r>
        <w:rPr>
          <w:szCs w:val="24"/>
        </w:rPr>
        <w:t>.</w:t>
      </w:r>
    </w:p>
    <w:p w:rsidR="006E2D18" w:rsidRDefault="006E2D18" w:rsidP="006E2D18">
      <w:pPr>
        <w:widowControl w:val="0"/>
        <w:numPr>
          <w:ilvl w:val="0"/>
          <w:numId w:val="7"/>
        </w:numPr>
        <w:spacing w:after="0" w:line="240" w:lineRule="auto"/>
        <w:jc w:val="both"/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t>Вођење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медицинске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документације</w:t>
      </w:r>
      <w:proofErr w:type="spellEnd"/>
    </w:p>
    <w:p w:rsidR="006E2D18" w:rsidRPr="00EF09D3" w:rsidRDefault="006E2D18" w:rsidP="006E2D18">
      <w:pPr>
        <w:ind w:left="720"/>
        <w:jc w:val="both"/>
        <w:rPr>
          <w:szCs w:val="24"/>
          <w:lang w:val="sr-Cyrl-CS"/>
        </w:rPr>
      </w:pPr>
      <w:proofErr w:type="spellStart"/>
      <w:proofErr w:type="gramStart"/>
      <w:r>
        <w:rPr>
          <w:szCs w:val="24"/>
        </w:rPr>
        <w:t>Свако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дете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упису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мора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приложи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потврду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педијатра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може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укључи</w:t>
      </w:r>
      <w:proofErr w:type="spellEnd"/>
      <w:r>
        <w:rPr>
          <w:szCs w:val="24"/>
        </w:rPr>
        <w:t xml:space="preserve"> у </w:t>
      </w:r>
      <w:proofErr w:type="spellStart"/>
      <w:r>
        <w:rPr>
          <w:szCs w:val="24"/>
        </w:rPr>
        <w:t>колектив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Свако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одсуство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детета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због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болести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мора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бити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правдано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лекарским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извештајем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крају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школске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године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можемо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имати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тачан</w:t>
      </w:r>
      <w:proofErr w:type="spellEnd"/>
      <w:r>
        <w:rPr>
          <w:szCs w:val="24"/>
          <w:lang w:val="sr-Cyrl-CS"/>
        </w:rPr>
        <w:t xml:space="preserve"> </w:t>
      </w:r>
      <w:proofErr w:type="spellStart"/>
      <w:r>
        <w:rPr>
          <w:szCs w:val="24"/>
        </w:rPr>
        <w:t>преглед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кретања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болести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заступљених</w:t>
      </w:r>
      <w:proofErr w:type="spellEnd"/>
      <w:r>
        <w:rPr>
          <w:szCs w:val="24"/>
        </w:rPr>
        <w:t xml:space="preserve"> у </w:t>
      </w:r>
      <w:proofErr w:type="spellStart"/>
      <w:r>
        <w:rPr>
          <w:szCs w:val="24"/>
        </w:rPr>
        <w:t>вртићу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Такође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можемо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имати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увид</w:t>
      </w:r>
      <w:proofErr w:type="spellEnd"/>
      <w:r>
        <w:rPr>
          <w:szCs w:val="24"/>
        </w:rPr>
        <w:t xml:space="preserve"> у </w:t>
      </w:r>
      <w:proofErr w:type="spellStart"/>
      <w:r>
        <w:rPr>
          <w:szCs w:val="24"/>
        </w:rPr>
        <w:t>кретање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заразних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болести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као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других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вирусних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бактеријских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инфекција</w:t>
      </w:r>
      <w:proofErr w:type="spellEnd"/>
      <w:r>
        <w:rPr>
          <w:szCs w:val="24"/>
        </w:rPr>
        <w:t>.</w:t>
      </w:r>
      <w:proofErr w:type="gramEnd"/>
    </w:p>
    <w:p w:rsidR="006E2D18" w:rsidRDefault="006E2D18" w:rsidP="006E2D18">
      <w:pPr>
        <w:widowControl w:val="0"/>
        <w:numPr>
          <w:ilvl w:val="0"/>
          <w:numId w:val="6"/>
        </w:numPr>
        <w:spacing w:after="0" w:line="240" w:lineRule="auto"/>
        <w:jc w:val="both"/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t>Континуирано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одржавање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хигијенског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нивоа</w:t>
      </w:r>
      <w:proofErr w:type="spellEnd"/>
    </w:p>
    <w:p w:rsidR="006E2D18" w:rsidRDefault="006E2D18" w:rsidP="006E2D18">
      <w:pPr>
        <w:spacing w:after="0"/>
        <w:ind w:left="720"/>
        <w:jc w:val="both"/>
        <w:rPr>
          <w:szCs w:val="24"/>
          <w:lang w:val="sr-Cyrl-CS"/>
        </w:rPr>
      </w:pPr>
      <w:proofErr w:type="gramStart"/>
      <w:r>
        <w:rPr>
          <w:szCs w:val="24"/>
        </w:rPr>
        <w:t xml:space="preserve">У </w:t>
      </w:r>
      <w:proofErr w:type="spellStart"/>
      <w:r>
        <w:rPr>
          <w:szCs w:val="24"/>
        </w:rPr>
        <w:t>свим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нашим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објектима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мора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одржавати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потребан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ниво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хигијене</w:t>
      </w:r>
      <w:proofErr w:type="spellEnd"/>
      <w:r>
        <w:rPr>
          <w:szCs w:val="24"/>
        </w:rPr>
        <w:t xml:space="preserve"> у </w:t>
      </w:r>
      <w:proofErr w:type="spellStart"/>
      <w:r>
        <w:rPr>
          <w:szCs w:val="24"/>
        </w:rPr>
        <w:t>свим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просторијама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где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бораве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спавају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деца</w:t>
      </w:r>
      <w:proofErr w:type="spellEnd"/>
      <w:r>
        <w:rPr>
          <w:szCs w:val="24"/>
        </w:rPr>
        <w:t>.</w:t>
      </w:r>
      <w:proofErr w:type="gramEnd"/>
      <w:r w:rsidRPr="0004241B">
        <w:rPr>
          <w:szCs w:val="24"/>
        </w:rPr>
        <w:t xml:space="preserve"> </w:t>
      </w:r>
    </w:p>
    <w:p w:rsidR="006E2D18" w:rsidRPr="00BF67C2" w:rsidRDefault="006E2D18" w:rsidP="006E2D18">
      <w:pPr>
        <w:spacing w:after="0"/>
        <w:ind w:left="720"/>
        <w:jc w:val="both"/>
        <w:rPr>
          <w:szCs w:val="24"/>
          <w:lang w:val="sr-Cyrl-CS"/>
        </w:rPr>
      </w:pPr>
      <w:proofErr w:type="spellStart"/>
      <w:proofErr w:type="gramStart"/>
      <w:r>
        <w:rPr>
          <w:szCs w:val="24"/>
        </w:rPr>
        <w:t>Особе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раде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овим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пословима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добро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едуковане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стално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контролисане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како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правилно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користиле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дезинфекциона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средства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тај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одржавале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адекватан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хигијенски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ниво</w:t>
      </w:r>
      <w:proofErr w:type="spellEnd"/>
      <w:r>
        <w:rPr>
          <w:szCs w:val="24"/>
        </w:rPr>
        <w:t>.</w:t>
      </w:r>
      <w:proofErr w:type="gramEnd"/>
    </w:p>
    <w:p w:rsidR="006E2D18" w:rsidRDefault="006E2D18" w:rsidP="006E2D18">
      <w:pPr>
        <w:widowControl w:val="0"/>
        <w:numPr>
          <w:ilvl w:val="0"/>
          <w:numId w:val="3"/>
        </w:numPr>
        <w:spacing w:after="0" w:line="240" w:lineRule="auto"/>
        <w:jc w:val="both"/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t>Едукација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родитеља</w:t>
      </w:r>
      <w:proofErr w:type="spellEnd"/>
      <w:r>
        <w:rPr>
          <w:b/>
          <w:bCs/>
          <w:szCs w:val="24"/>
        </w:rPr>
        <w:t xml:space="preserve"> и </w:t>
      </w:r>
      <w:proofErr w:type="spellStart"/>
      <w:r>
        <w:rPr>
          <w:b/>
          <w:bCs/>
          <w:szCs w:val="24"/>
        </w:rPr>
        <w:t>деце</w:t>
      </w:r>
      <w:proofErr w:type="spellEnd"/>
      <w:r>
        <w:rPr>
          <w:b/>
          <w:bCs/>
          <w:szCs w:val="24"/>
        </w:rPr>
        <w:t xml:space="preserve"> о </w:t>
      </w:r>
      <w:proofErr w:type="spellStart"/>
      <w:r>
        <w:rPr>
          <w:b/>
          <w:bCs/>
          <w:szCs w:val="24"/>
        </w:rPr>
        <w:t>темама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битним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за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здравље</w:t>
      </w:r>
      <w:proofErr w:type="spellEnd"/>
    </w:p>
    <w:p w:rsidR="006E2D18" w:rsidRDefault="006E2D18" w:rsidP="006E2D18">
      <w:pPr>
        <w:ind w:left="720"/>
        <w:jc w:val="both"/>
        <w:rPr>
          <w:szCs w:val="24"/>
        </w:rPr>
      </w:pPr>
      <w:proofErr w:type="spellStart"/>
      <w:proofErr w:type="gramStart"/>
      <w:r>
        <w:rPr>
          <w:szCs w:val="24"/>
        </w:rPr>
        <w:t>Што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тиче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едукације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деце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реализоваће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пројекат</w:t>
      </w:r>
      <w:proofErr w:type="spellEnd"/>
      <w:r>
        <w:rPr>
          <w:szCs w:val="24"/>
        </w:rPr>
        <w:t xml:space="preserve"> „</w:t>
      </w:r>
      <w:proofErr w:type="spellStart"/>
      <w:r>
        <w:rPr>
          <w:szCs w:val="24"/>
        </w:rPr>
        <w:t>Живот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деце</w:t>
      </w:r>
      <w:proofErr w:type="spellEnd"/>
      <w:r>
        <w:rPr>
          <w:szCs w:val="24"/>
        </w:rPr>
        <w:t xml:space="preserve"> у </w:t>
      </w:r>
      <w:proofErr w:type="spellStart"/>
      <w:r>
        <w:rPr>
          <w:szCs w:val="24"/>
        </w:rPr>
        <w:t>безбедном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окружењу</w:t>
      </w:r>
      <w:proofErr w:type="spellEnd"/>
      <w:r>
        <w:rPr>
          <w:szCs w:val="24"/>
        </w:rPr>
        <w:t>“.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Поменута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тема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ће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обрадити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осмишљавањем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занимљивих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активности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децу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како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што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лакше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усвојила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знања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везана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ову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тему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Што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тиче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едукације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родитеља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радиће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анкета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почетком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септембра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избору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родитеља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ће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организовати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родитељски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састанци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Планирају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два</w:t>
      </w:r>
      <w:proofErr w:type="spellEnd"/>
      <w:r>
        <w:rPr>
          <w:szCs w:val="24"/>
        </w:rPr>
        <w:t xml:space="preserve"> у </w:t>
      </w:r>
      <w:proofErr w:type="spellStart"/>
      <w:r>
        <w:rPr>
          <w:szCs w:val="24"/>
        </w:rPr>
        <w:t>радној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години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Едукације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ће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реализовати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са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васпитним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особљем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запосленима</w:t>
      </w:r>
      <w:proofErr w:type="spellEnd"/>
      <w:r>
        <w:rPr>
          <w:szCs w:val="24"/>
        </w:rPr>
        <w:t>.</w:t>
      </w:r>
      <w:proofErr w:type="gramEnd"/>
    </w:p>
    <w:p w:rsidR="006E2D18" w:rsidRDefault="006E2D18" w:rsidP="006E2D18">
      <w:pPr>
        <w:widowControl w:val="0"/>
        <w:numPr>
          <w:ilvl w:val="0"/>
          <w:numId w:val="5"/>
        </w:numPr>
        <w:spacing w:after="0" w:line="240" w:lineRule="auto"/>
        <w:jc w:val="both"/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t>Континуирана</w:t>
      </w:r>
      <w:proofErr w:type="spellEnd"/>
      <w:r>
        <w:rPr>
          <w:b/>
          <w:bCs/>
          <w:szCs w:val="24"/>
        </w:rPr>
        <w:t xml:space="preserve"> и </w:t>
      </w:r>
      <w:proofErr w:type="spellStart"/>
      <w:r>
        <w:rPr>
          <w:b/>
          <w:bCs/>
          <w:szCs w:val="24"/>
        </w:rPr>
        <w:t>стална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контрола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радника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који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морају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имати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уредне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санитарне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књижице</w:t>
      </w:r>
      <w:proofErr w:type="spellEnd"/>
    </w:p>
    <w:p w:rsidR="006E2D18" w:rsidRDefault="006E2D18" w:rsidP="006E2D18">
      <w:pPr>
        <w:ind w:left="720"/>
        <w:jc w:val="both"/>
        <w:rPr>
          <w:szCs w:val="24"/>
        </w:rPr>
      </w:pPr>
      <w:proofErr w:type="spellStart"/>
      <w:proofErr w:type="gramStart"/>
      <w:r>
        <w:rPr>
          <w:szCs w:val="24"/>
        </w:rPr>
        <w:t>Сви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запослени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који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су</w:t>
      </w:r>
      <w:proofErr w:type="spellEnd"/>
      <w:r>
        <w:rPr>
          <w:szCs w:val="24"/>
        </w:rPr>
        <w:t xml:space="preserve"> у </w:t>
      </w:r>
      <w:proofErr w:type="spellStart"/>
      <w:r>
        <w:rPr>
          <w:szCs w:val="24"/>
        </w:rPr>
        <w:t>непосредном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контакту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храном</w:t>
      </w:r>
      <w:proofErr w:type="spellEnd"/>
      <w:r>
        <w:rPr>
          <w:szCs w:val="24"/>
        </w:rPr>
        <w:t xml:space="preserve">, у </w:t>
      </w:r>
      <w:proofErr w:type="spellStart"/>
      <w:r>
        <w:rPr>
          <w:szCs w:val="24"/>
        </w:rPr>
        <w:t>обавези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су</w:t>
      </w:r>
      <w:proofErr w:type="spellEnd"/>
      <w:r>
        <w:rPr>
          <w:szCs w:val="24"/>
        </w:rPr>
        <w:t xml:space="preserve"> </w:t>
      </w:r>
      <w:r>
        <w:rPr>
          <w:szCs w:val="24"/>
          <w:lang w:val="sr-Cyrl-CS"/>
        </w:rPr>
        <w:t>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  <w:lang w:val="sr-Cyrl-CS"/>
        </w:rPr>
        <w:t xml:space="preserve"> </w:t>
      </w:r>
      <w:proofErr w:type="spellStart"/>
      <w:r>
        <w:rPr>
          <w:szCs w:val="24"/>
        </w:rPr>
        <w:t>редовно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контролишу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сваких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шест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месеци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Завод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јавно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здравље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</w:t>
      </w:r>
      <w:proofErr w:type="spellEnd"/>
      <w:r>
        <w:rPr>
          <w:szCs w:val="24"/>
        </w:rPr>
        <w:tab/>
      </w:r>
      <w:proofErr w:type="spellStart"/>
      <w:r>
        <w:rPr>
          <w:szCs w:val="24"/>
        </w:rPr>
        <w:t>Кикинде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врши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надзор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таквих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контрола</w:t>
      </w:r>
      <w:proofErr w:type="spellEnd"/>
      <w:r>
        <w:rPr>
          <w:szCs w:val="24"/>
        </w:rPr>
        <w:t>.</w:t>
      </w:r>
      <w:proofErr w:type="gramEnd"/>
    </w:p>
    <w:p w:rsidR="006E2D18" w:rsidRDefault="006E2D18" w:rsidP="006E2D18">
      <w:pPr>
        <w:widowControl w:val="0"/>
        <w:numPr>
          <w:ilvl w:val="0"/>
          <w:numId w:val="4"/>
        </w:numPr>
        <w:spacing w:after="0" w:line="240" w:lineRule="auto"/>
        <w:jc w:val="both"/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lastRenderedPageBreak/>
        <w:t>Континуирано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праћење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исхране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деце</w:t>
      </w:r>
      <w:proofErr w:type="spellEnd"/>
      <w:r>
        <w:rPr>
          <w:b/>
          <w:bCs/>
          <w:szCs w:val="24"/>
        </w:rPr>
        <w:t xml:space="preserve"> у </w:t>
      </w:r>
      <w:proofErr w:type="spellStart"/>
      <w:r>
        <w:rPr>
          <w:b/>
          <w:bCs/>
          <w:szCs w:val="24"/>
        </w:rPr>
        <w:t>установи</w:t>
      </w:r>
      <w:proofErr w:type="spellEnd"/>
    </w:p>
    <w:p w:rsidR="006E2D18" w:rsidRDefault="006E2D18" w:rsidP="006E2D18">
      <w:pPr>
        <w:spacing w:after="0"/>
        <w:jc w:val="both"/>
        <w:rPr>
          <w:szCs w:val="24"/>
        </w:rPr>
      </w:pPr>
      <w:r>
        <w:rPr>
          <w:szCs w:val="24"/>
        </w:rPr>
        <w:tab/>
      </w:r>
      <w:proofErr w:type="spellStart"/>
      <w:r>
        <w:rPr>
          <w:szCs w:val="24"/>
        </w:rPr>
        <w:t>Како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исхрана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деце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била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што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квалитетнија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водиће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рачуна</w:t>
      </w:r>
      <w:proofErr w:type="spellEnd"/>
      <w:r>
        <w:rPr>
          <w:szCs w:val="24"/>
        </w:rPr>
        <w:t xml:space="preserve"> о</w:t>
      </w:r>
      <w:r>
        <w:rPr>
          <w:szCs w:val="24"/>
          <w:lang w:val="sr-Cyrl-CS"/>
        </w:rPr>
        <w:t xml:space="preserve"> </w:t>
      </w:r>
      <w:proofErr w:type="spellStart"/>
      <w:r>
        <w:rPr>
          <w:szCs w:val="24"/>
        </w:rPr>
        <w:t>следећем</w:t>
      </w:r>
      <w:proofErr w:type="spellEnd"/>
      <w:r>
        <w:rPr>
          <w:szCs w:val="24"/>
        </w:rPr>
        <w:t>:</w:t>
      </w:r>
    </w:p>
    <w:p w:rsidR="006E2D18" w:rsidRDefault="006E2D18" w:rsidP="006E2D18">
      <w:pPr>
        <w:pStyle w:val="ListParagraph"/>
        <w:widowControl w:val="0"/>
        <w:spacing w:after="0" w:line="240" w:lineRule="auto"/>
        <w:ind w:left="0"/>
        <w:jc w:val="both"/>
        <w:rPr>
          <w:szCs w:val="24"/>
          <w:lang w:val="sr-Cyrl-CS"/>
        </w:rPr>
      </w:pPr>
      <w:r>
        <w:rPr>
          <w:szCs w:val="24"/>
          <w:lang w:val="sr-Cyrl-CS"/>
        </w:rPr>
        <w:t xml:space="preserve">      </w:t>
      </w:r>
      <w:r>
        <w:rPr>
          <w:szCs w:val="24"/>
          <w:lang w:val="sr-Cyrl-CS"/>
        </w:rPr>
        <w:tab/>
        <w:t>1. користиће се свеже намирнице (воће, поврће, млечни производи),</w:t>
      </w:r>
    </w:p>
    <w:p w:rsidR="006E2D18" w:rsidRDefault="006E2D18" w:rsidP="006E2D18">
      <w:pPr>
        <w:pStyle w:val="ListParagraph"/>
        <w:widowControl w:val="0"/>
        <w:spacing w:after="0" w:line="240" w:lineRule="auto"/>
        <w:jc w:val="both"/>
        <w:rPr>
          <w:szCs w:val="24"/>
          <w:lang w:val="sr-Cyrl-CS"/>
        </w:rPr>
      </w:pPr>
      <w:r>
        <w:rPr>
          <w:szCs w:val="24"/>
          <w:lang w:val="sr-Cyrl-CS"/>
        </w:rPr>
        <w:t>2. месо ће се наручивати унапред и доносити свеже сваког дана, без одлагања у замрзивач установе,</w:t>
      </w:r>
    </w:p>
    <w:p w:rsidR="006E2D18" w:rsidRDefault="006E2D18" w:rsidP="006E2D18">
      <w:pPr>
        <w:pStyle w:val="ListParagraph"/>
        <w:widowControl w:val="0"/>
        <w:spacing w:after="0" w:line="240" w:lineRule="auto"/>
        <w:ind w:left="0"/>
        <w:jc w:val="both"/>
        <w:rPr>
          <w:szCs w:val="24"/>
          <w:lang w:val="sr-Cyrl-CS"/>
        </w:rPr>
      </w:pPr>
      <w:r>
        <w:rPr>
          <w:szCs w:val="24"/>
          <w:lang w:val="sr-Cyrl-CS"/>
        </w:rPr>
        <w:t xml:space="preserve">    </w:t>
      </w:r>
      <w:r>
        <w:rPr>
          <w:szCs w:val="24"/>
          <w:lang w:val="sr-Cyrl-CS"/>
        </w:rPr>
        <w:tab/>
        <w:t>3. о хранљивим састојцима намирница и њиховој правилној заступљености,</w:t>
      </w:r>
    </w:p>
    <w:p w:rsidR="006E2D18" w:rsidRDefault="006E2D18" w:rsidP="006E2D18">
      <w:pPr>
        <w:pStyle w:val="ListParagraph"/>
        <w:widowControl w:val="0"/>
        <w:spacing w:after="0" w:line="240" w:lineRule="auto"/>
        <w:ind w:left="0"/>
        <w:jc w:val="both"/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  <w:t xml:space="preserve">4. јеловником ће бити обезбеђени разноврсни оброци, уз употребу што више   </w:t>
      </w:r>
    </w:p>
    <w:p w:rsidR="006E2D18" w:rsidRDefault="006E2D18" w:rsidP="006E2D18">
      <w:pPr>
        <w:pStyle w:val="ListParagraph"/>
        <w:widowControl w:val="0"/>
        <w:spacing w:after="0" w:line="240" w:lineRule="auto"/>
        <w:ind w:left="0"/>
        <w:jc w:val="both"/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сезонског воћа и поврћа.</w:t>
      </w:r>
    </w:p>
    <w:p w:rsidR="006E2D18" w:rsidRDefault="006E2D18" w:rsidP="006E2D18">
      <w:pPr>
        <w:ind w:firstLine="720"/>
        <w:jc w:val="both"/>
        <w:rPr>
          <w:szCs w:val="24"/>
        </w:rPr>
      </w:pPr>
      <w:r>
        <w:rPr>
          <w:szCs w:val="24"/>
          <w:lang w:val="sr-Cyrl-CS"/>
        </w:rPr>
        <w:t xml:space="preserve">Вршиће се редовна контрола намирница и хигијене посуђа, радних површина и особља на припреми оброка, </w:t>
      </w:r>
      <w:proofErr w:type="spellStart"/>
      <w:r>
        <w:rPr>
          <w:szCs w:val="24"/>
        </w:rPr>
        <w:t>од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стране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Завода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јавно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здравље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Кикинде</w:t>
      </w:r>
      <w:proofErr w:type="spellEnd"/>
      <w:r>
        <w:rPr>
          <w:szCs w:val="24"/>
        </w:rPr>
        <w:t>.</w:t>
      </w:r>
    </w:p>
    <w:p w:rsidR="006E2D18" w:rsidRDefault="006E2D18" w:rsidP="006E2D18">
      <w:pPr>
        <w:ind w:firstLine="720"/>
        <w:jc w:val="both"/>
        <w:rPr>
          <w:szCs w:val="24"/>
        </w:rPr>
      </w:pPr>
      <w:proofErr w:type="spellStart"/>
      <w:r>
        <w:rPr>
          <w:szCs w:val="24"/>
        </w:rPr>
        <w:t>Током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целе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године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ће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обављати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стучне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консултације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свим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институцијама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битне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наше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установе</w:t>
      </w:r>
      <w:proofErr w:type="spellEnd"/>
      <w:r>
        <w:rPr>
          <w:szCs w:val="24"/>
        </w:rPr>
        <w:t>:</w:t>
      </w:r>
      <w:r>
        <w:rPr>
          <w:szCs w:val="24"/>
        </w:rPr>
        <w:tab/>
      </w:r>
    </w:p>
    <w:p w:rsidR="006E2D18" w:rsidRDefault="006E2D18" w:rsidP="006E2D18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szCs w:val="24"/>
        </w:rPr>
      </w:pPr>
      <w:proofErr w:type="spellStart"/>
      <w:r>
        <w:rPr>
          <w:szCs w:val="24"/>
        </w:rPr>
        <w:t>Дом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здравља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Нови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Кнежевац</w:t>
      </w:r>
      <w:proofErr w:type="spellEnd"/>
    </w:p>
    <w:p w:rsidR="006E2D18" w:rsidRDefault="006E2D18" w:rsidP="006E2D18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szCs w:val="24"/>
        </w:rPr>
      </w:pPr>
      <w:proofErr w:type="spellStart"/>
      <w:r>
        <w:rPr>
          <w:szCs w:val="24"/>
        </w:rPr>
        <w:t>Служба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епидемиологије</w:t>
      </w:r>
      <w:proofErr w:type="spellEnd"/>
      <w:r>
        <w:rPr>
          <w:szCs w:val="24"/>
        </w:rPr>
        <w:t xml:space="preserve"> у </w:t>
      </w:r>
      <w:proofErr w:type="spellStart"/>
      <w:r>
        <w:rPr>
          <w:szCs w:val="24"/>
        </w:rPr>
        <w:t>Кикинди</w:t>
      </w:r>
      <w:proofErr w:type="spellEnd"/>
    </w:p>
    <w:p w:rsidR="006E2D18" w:rsidRDefault="006E2D18" w:rsidP="006E2D18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szCs w:val="24"/>
        </w:rPr>
      </w:pPr>
      <w:proofErr w:type="spellStart"/>
      <w:r>
        <w:rPr>
          <w:szCs w:val="24"/>
        </w:rPr>
        <w:t>Завод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јавно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здравље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Кикинда</w:t>
      </w:r>
      <w:proofErr w:type="spellEnd"/>
    </w:p>
    <w:p w:rsidR="006E2D18" w:rsidRDefault="006E2D18" w:rsidP="006E2D18">
      <w:pPr>
        <w:widowControl w:val="0"/>
        <w:tabs>
          <w:tab w:val="left" w:pos="720"/>
        </w:tabs>
        <w:spacing w:after="0" w:line="240" w:lineRule="auto"/>
        <w:jc w:val="both"/>
        <w:rPr>
          <w:szCs w:val="24"/>
        </w:rPr>
      </w:pPr>
    </w:p>
    <w:p w:rsidR="006E2D18" w:rsidRDefault="006E2D18" w:rsidP="006E2D18">
      <w:pPr>
        <w:jc w:val="both"/>
        <w:rPr>
          <w:szCs w:val="24"/>
        </w:rPr>
      </w:pPr>
      <w:r>
        <w:rPr>
          <w:szCs w:val="24"/>
        </w:rPr>
        <w:tab/>
      </w:r>
      <w:proofErr w:type="spellStart"/>
      <w:proofErr w:type="gramStart"/>
      <w:r>
        <w:rPr>
          <w:szCs w:val="24"/>
        </w:rPr>
        <w:t>Урадиће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комплетна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дезинфекција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дезинсекција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дератизација</w:t>
      </w:r>
      <w:proofErr w:type="spellEnd"/>
      <w:r>
        <w:rPr>
          <w:szCs w:val="24"/>
        </w:rPr>
        <w:t xml:space="preserve"> у</w:t>
      </w:r>
      <w:r>
        <w:rPr>
          <w:szCs w:val="24"/>
        </w:rPr>
        <w:tab/>
      </w:r>
      <w:proofErr w:type="spellStart"/>
      <w:r>
        <w:rPr>
          <w:szCs w:val="24"/>
        </w:rPr>
        <w:t>централном</w:t>
      </w:r>
      <w:proofErr w:type="spellEnd"/>
      <w:r>
        <w:rPr>
          <w:szCs w:val="24"/>
          <w:lang w:val="sr-Cyrl-CS"/>
        </w:rPr>
        <w:t xml:space="preserve"> </w:t>
      </w:r>
      <w:r>
        <w:rPr>
          <w:szCs w:val="24"/>
        </w:rPr>
        <w:t xml:space="preserve">и </w:t>
      </w:r>
      <w:proofErr w:type="spellStart"/>
      <w:r>
        <w:rPr>
          <w:szCs w:val="24"/>
        </w:rPr>
        <w:t>објектима</w:t>
      </w:r>
      <w:proofErr w:type="spellEnd"/>
      <w:r>
        <w:rPr>
          <w:szCs w:val="24"/>
        </w:rPr>
        <w:t xml:space="preserve"> у </w:t>
      </w:r>
      <w:proofErr w:type="spellStart"/>
      <w:r>
        <w:rPr>
          <w:szCs w:val="24"/>
        </w:rPr>
        <w:t>Српском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Крстуру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Ђали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Банатском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Аранђелову</w:t>
      </w:r>
      <w:proofErr w:type="spellEnd"/>
      <w:r>
        <w:rPr>
          <w:szCs w:val="24"/>
        </w:rPr>
        <w:t>.</w:t>
      </w:r>
      <w:proofErr w:type="gramEnd"/>
    </w:p>
    <w:p w:rsidR="006E2D18" w:rsidRPr="009336C3" w:rsidRDefault="006E2D18" w:rsidP="006E2D18">
      <w:pPr>
        <w:jc w:val="center"/>
        <w:rPr>
          <w:b/>
          <w:bCs/>
          <w:szCs w:val="24"/>
          <w:lang w:val="ru-RU"/>
        </w:rPr>
      </w:pPr>
      <w:r>
        <w:rPr>
          <w:b/>
          <w:bCs/>
          <w:szCs w:val="24"/>
        </w:rPr>
        <w:t>III</w:t>
      </w:r>
    </w:p>
    <w:p w:rsidR="006E2D18" w:rsidRDefault="006E2D18" w:rsidP="006E2D18">
      <w:pPr>
        <w:ind w:firstLine="720"/>
        <w:jc w:val="both"/>
        <w:rPr>
          <w:szCs w:val="24"/>
        </w:rPr>
      </w:pPr>
      <w:proofErr w:type="spellStart"/>
      <w:proofErr w:type="gramStart"/>
      <w:r>
        <w:rPr>
          <w:szCs w:val="24"/>
        </w:rPr>
        <w:t>Дакле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поред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личне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хигијене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деце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хигијене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просторија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вртића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водиће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рачуна</w:t>
      </w:r>
      <w:proofErr w:type="spellEnd"/>
      <w:r>
        <w:rPr>
          <w:szCs w:val="24"/>
        </w:rPr>
        <w:t xml:space="preserve"> и о </w:t>
      </w:r>
      <w:proofErr w:type="spellStart"/>
      <w:r>
        <w:rPr>
          <w:szCs w:val="24"/>
        </w:rPr>
        <w:t>јачању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отпорности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дечијег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организма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односно</w:t>
      </w:r>
      <w:proofErr w:type="spellEnd"/>
      <w:r>
        <w:rPr>
          <w:szCs w:val="24"/>
        </w:rPr>
        <w:t xml:space="preserve"> о </w:t>
      </w:r>
      <w:proofErr w:type="spellStart"/>
      <w:r>
        <w:rPr>
          <w:szCs w:val="24"/>
        </w:rPr>
        <w:t>правилном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смењивању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дечијих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активности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ради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позитивног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утицаја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природних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фактора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сунце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вода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ваздух</w:t>
      </w:r>
      <w:proofErr w:type="spellEnd"/>
      <w:r>
        <w:rPr>
          <w:szCs w:val="24"/>
        </w:rPr>
        <w:t xml:space="preserve">)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њихово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здравље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Одговарајући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услови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смештаја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деце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хигијена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простора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опреме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прибора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који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деца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користе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одржаваће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свакодневним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спремањем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чишћењем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проветравањем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просторија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повременом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дезинфекцијом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играчака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радних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соба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То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све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услови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развој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здравог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радосног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задовољног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детета</w:t>
      </w:r>
      <w:proofErr w:type="spellEnd"/>
      <w:r>
        <w:rPr>
          <w:szCs w:val="24"/>
        </w:rPr>
        <w:t>.</w:t>
      </w:r>
      <w:proofErr w:type="gramEnd"/>
    </w:p>
    <w:p w:rsidR="006E2D18" w:rsidRDefault="006E2D18" w:rsidP="006E2D18"/>
    <w:p w:rsidR="006571E1" w:rsidRDefault="006571E1"/>
    <w:sectPr w:rsidR="006571E1" w:rsidSect="006571E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19"/>
    <w:multiLevelType w:val="singleLevel"/>
    <w:tmpl w:val="00000019"/>
    <w:name w:val="WW8Num2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1C"/>
    <w:multiLevelType w:val="singleLevel"/>
    <w:tmpl w:val="0000001C"/>
    <w:name w:val="WW8Num2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22"/>
    <w:multiLevelType w:val="singleLevel"/>
    <w:tmpl w:val="00000022"/>
    <w:name w:val="WW8Num3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27"/>
    <w:multiLevelType w:val="singleLevel"/>
    <w:tmpl w:val="00000027"/>
    <w:name w:val="WW8Num3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6">
    <w:nsid w:val="00000029"/>
    <w:multiLevelType w:val="singleLevel"/>
    <w:tmpl w:val="00000029"/>
    <w:name w:val="WW8Num4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characterSpacingControl w:val="doNotCompress"/>
  <w:compat/>
  <w:rsids>
    <w:rsidRoot w:val="006E2D18"/>
    <w:rsid w:val="0001502B"/>
    <w:rsid w:val="00175F50"/>
    <w:rsid w:val="0028031D"/>
    <w:rsid w:val="00482B27"/>
    <w:rsid w:val="005B15C1"/>
    <w:rsid w:val="006571E1"/>
    <w:rsid w:val="006670C4"/>
    <w:rsid w:val="006E2D18"/>
    <w:rsid w:val="00815CFD"/>
    <w:rsid w:val="009644EB"/>
    <w:rsid w:val="00B27E6F"/>
    <w:rsid w:val="00EC35D6"/>
    <w:rsid w:val="00F0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D18"/>
    <w:pPr>
      <w:suppressAutoHyphens/>
      <w:spacing w:after="113" w:line="0" w:lineRule="atLeast"/>
    </w:pPr>
    <w:rPr>
      <w:rFonts w:eastAsia="Calibri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D1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3445</Characters>
  <Application>Microsoft Office Word</Application>
  <DocSecurity>0</DocSecurity>
  <Lines>28</Lines>
  <Paragraphs>8</Paragraphs>
  <ScaleCrop>false</ScaleCrop>
  <Company>HP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2019-10-29T18:04:00Z</dcterms:created>
  <dcterms:modified xsi:type="dcterms:W3CDTF">2019-10-29T18:04:00Z</dcterms:modified>
</cp:coreProperties>
</file>