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5" w:rsidRPr="00B14A35" w:rsidRDefault="0023326D" w:rsidP="00B14A35">
      <w:pPr>
        <w:rPr>
          <w:b/>
          <w:sz w:val="18"/>
          <w:szCs w:val="18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НАРУЧИЛАЦ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B14A35">
        <w:rPr>
          <w:noProof/>
          <w:color w:val="000000" w:themeColor="text1"/>
          <w:sz w:val="18"/>
          <w:szCs w:val="18"/>
          <w:lang w:val="sr-Cyrl-CS"/>
        </w:rPr>
        <w:t xml:space="preserve"> </w:t>
      </w:r>
      <w:r w:rsidR="00B14A35" w:rsidRPr="00B14A35">
        <w:rPr>
          <w:b/>
          <w:sz w:val="18"/>
          <w:szCs w:val="18"/>
        </w:rPr>
        <w:t>Република Србија – АП Војводина</w:t>
      </w:r>
    </w:p>
    <w:p w:rsidR="00B14A35" w:rsidRPr="006E7A9D" w:rsidRDefault="00B14A35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Pr="00B14A35">
        <w:rPr>
          <w:b/>
          <w:sz w:val="18"/>
          <w:szCs w:val="18"/>
        </w:rPr>
        <w:t>Пр</w:t>
      </w:r>
      <w:r w:rsidR="006E7A9D">
        <w:rPr>
          <w:b/>
          <w:sz w:val="18"/>
          <w:szCs w:val="18"/>
        </w:rPr>
        <w:t>едшколска установа „Срећно дете“</w:t>
      </w:r>
    </w:p>
    <w:p w:rsidR="00B14A35" w:rsidRPr="006E7A9D" w:rsidRDefault="00B14A35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</w:t>
      </w:r>
      <w:r w:rsidR="006E7A9D">
        <w:rPr>
          <w:b/>
          <w:sz w:val="18"/>
          <w:szCs w:val="18"/>
        </w:rPr>
        <w:t xml:space="preserve">   </w:t>
      </w:r>
      <w:r w:rsidRPr="00B14A35">
        <w:rPr>
          <w:b/>
          <w:sz w:val="18"/>
          <w:szCs w:val="18"/>
        </w:rPr>
        <w:t>Нови Кнежевац</w:t>
      </w:r>
    </w:p>
    <w:p w:rsidR="00B14A35" w:rsidRPr="00B14A35" w:rsidRDefault="007B4124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>Краља Петра I</w:t>
      </w:r>
      <w:r w:rsidR="0062005D">
        <w:rPr>
          <w:b/>
          <w:sz w:val="18"/>
          <w:szCs w:val="18"/>
        </w:rPr>
        <w:t>.</w:t>
      </w:r>
      <w:r w:rsidR="00B14A35" w:rsidRPr="00B14A35">
        <w:rPr>
          <w:b/>
          <w:sz w:val="18"/>
          <w:szCs w:val="18"/>
        </w:rPr>
        <w:t xml:space="preserve"> Карађорђевића</w:t>
      </w:r>
      <w:r w:rsidR="0062005D">
        <w:rPr>
          <w:b/>
          <w:sz w:val="18"/>
          <w:szCs w:val="18"/>
        </w:rPr>
        <w:t xml:space="preserve"> бр.</w:t>
      </w:r>
      <w:r w:rsidR="00B14A35" w:rsidRPr="00B14A35">
        <w:rPr>
          <w:b/>
          <w:sz w:val="18"/>
          <w:szCs w:val="18"/>
        </w:rPr>
        <w:t xml:space="preserve"> 4</w:t>
      </w:r>
    </w:p>
    <w:p w:rsidR="00B14A35" w:rsidRPr="00B14A35" w:rsidRDefault="007B4124" w:rsidP="00B14A3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>Тел/факс: 0230/81-665</w:t>
      </w:r>
    </w:p>
    <w:p w:rsidR="00B14A35" w:rsidRPr="00B14A35" w:rsidRDefault="007B4124" w:rsidP="00B14A3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</w:t>
      </w:r>
      <w:r w:rsidR="00B14A35" w:rsidRPr="00B14A35">
        <w:rPr>
          <w:b/>
          <w:sz w:val="18"/>
          <w:szCs w:val="18"/>
        </w:rPr>
        <w:t xml:space="preserve">e-mail: </w:t>
      </w:r>
      <w:hyperlink r:id="rId6" w:history="1">
        <w:r w:rsidR="00B14A35" w:rsidRPr="00B14A35">
          <w:rPr>
            <w:rStyle w:val="Hyperlink"/>
            <w:sz w:val="18"/>
            <w:szCs w:val="18"/>
          </w:rPr>
          <w:t>vrticnk@gmail.com</w:t>
        </w:r>
      </w:hyperlink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F61F89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b/>
          <w:noProof/>
          <w:color w:val="000000" w:themeColor="text1"/>
          <w:sz w:val="24"/>
          <w:szCs w:val="24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ЈН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7C5989">
        <w:rPr>
          <w:noProof/>
          <w:color w:val="000000" w:themeColor="text1"/>
          <w:sz w:val="24"/>
          <w:szCs w:val="24"/>
          <w:lang w:val="sr-Cyrl-CS"/>
        </w:rPr>
        <w:t>1/2022</w:t>
      </w:r>
    </w:p>
    <w:p w:rsidR="0023326D" w:rsidRPr="00E47633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одлуке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7C5989">
        <w:rPr>
          <w:noProof/>
          <w:color w:val="000000" w:themeColor="text1"/>
          <w:sz w:val="24"/>
          <w:szCs w:val="24"/>
          <w:lang w:val="sr-Cyrl-CS"/>
        </w:rPr>
        <w:t>01-05/7</w:t>
      </w:r>
      <w:r w:rsidR="00E47633">
        <w:rPr>
          <w:noProof/>
          <w:color w:val="000000" w:themeColor="text1"/>
          <w:sz w:val="24"/>
          <w:szCs w:val="24"/>
          <w:lang w:val="sr-Cyrl-CS"/>
        </w:rPr>
        <w:t>-1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Датум</w:t>
      </w:r>
      <w:r w:rsidRPr="0023326D">
        <w:rPr>
          <w:b/>
          <w:noProof/>
          <w:color w:val="000000" w:themeColor="text1"/>
          <w:sz w:val="24"/>
          <w:szCs w:val="24"/>
          <w:lang w:val="sr-Cyrl-CS"/>
        </w:rPr>
        <w:t>:</w:t>
      </w:r>
      <w:r w:rsidR="009565EC">
        <w:rPr>
          <w:noProof/>
          <w:color w:val="000000" w:themeColor="text1"/>
          <w:sz w:val="24"/>
          <w:szCs w:val="24"/>
        </w:rPr>
        <w:t xml:space="preserve"> </w:t>
      </w:r>
      <w:r w:rsidR="009565EC">
        <w:rPr>
          <w:noProof/>
          <w:color w:val="000000" w:themeColor="text1"/>
          <w:sz w:val="24"/>
          <w:szCs w:val="24"/>
          <w:lang/>
        </w:rPr>
        <w:t>31</w:t>
      </w:r>
      <w:r w:rsidR="00F81B0B">
        <w:rPr>
          <w:noProof/>
          <w:color w:val="000000" w:themeColor="text1"/>
          <w:sz w:val="24"/>
          <w:szCs w:val="24"/>
        </w:rPr>
        <w:t>.12</w:t>
      </w:r>
      <w:r w:rsidR="0001027E">
        <w:rPr>
          <w:noProof/>
          <w:color w:val="000000" w:themeColor="text1"/>
          <w:sz w:val="24"/>
          <w:szCs w:val="24"/>
        </w:rPr>
        <w:t>.2021</w:t>
      </w:r>
      <w:r w:rsidR="006E7A9D">
        <w:rPr>
          <w:noProof/>
          <w:color w:val="000000" w:themeColor="text1"/>
          <w:sz w:val="24"/>
          <w:szCs w:val="24"/>
          <w:lang w:val="sr-Cyrl-CS"/>
        </w:rPr>
        <w:t>.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године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основу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члана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91.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и 92.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Закона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јавним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набавкама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(''</w:t>
      </w:r>
      <w:r>
        <w:rPr>
          <w:noProof/>
          <w:color w:val="000000" w:themeColor="text1"/>
          <w:sz w:val="24"/>
          <w:szCs w:val="24"/>
          <w:lang w:val="sr-Cyrl-CS"/>
        </w:rPr>
        <w:t>Сл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</w:t>
      </w:r>
      <w:r>
        <w:rPr>
          <w:noProof/>
          <w:color w:val="000000" w:themeColor="text1"/>
          <w:sz w:val="24"/>
          <w:szCs w:val="24"/>
          <w:lang w:val="sr-Cyrl-CS"/>
        </w:rPr>
        <w:t>гласник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РС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'' </w:t>
      </w:r>
      <w:r>
        <w:rPr>
          <w:noProof/>
          <w:color w:val="000000" w:themeColor="text1"/>
          <w:sz w:val="24"/>
          <w:szCs w:val="24"/>
          <w:lang w:val="sr-Cyrl-CS"/>
        </w:rPr>
        <w:t>бр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. 91/2019), </w:t>
      </w:r>
      <w:r>
        <w:rPr>
          <w:noProof/>
          <w:color w:val="000000" w:themeColor="text1"/>
          <w:sz w:val="24"/>
          <w:szCs w:val="24"/>
          <w:lang w:val="sr-Cyrl-CS"/>
        </w:rPr>
        <w:t>директор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 П.У. „Срећно дете“ Нови Кнежевац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доноси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9706DF" w:rsidRDefault="009706DF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ОДЛУКУ</w:t>
      </w: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СПРОВОЂЕЊУ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ПОСТУПКА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НАБАВКЕ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СПРОВОДИ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СЕ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6E7A9D">
        <w:rPr>
          <w:noProof/>
          <w:color w:val="000000" w:themeColor="text1"/>
          <w:sz w:val="24"/>
          <w:szCs w:val="24"/>
          <w:lang w:val="sr-Cyrl-CS"/>
        </w:rPr>
        <w:t xml:space="preserve">отворени </w:t>
      </w:r>
      <w:r>
        <w:rPr>
          <w:noProof/>
          <w:color w:val="000000" w:themeColor="text1"/>
          <w:sz w:val="24"/>
          <w:szCs w:val="24"/>
          <w:lang w:val="sr-Cyrl-CS"/>
        </w:rPr>
        <w:t>поступак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набавку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добра – </w:t>
      </w:r>
      <w:r w:rsidR="00623D29">
        <w:rPr>
          <w:noProof/>
          <w:color w:val="000000" w:themeColor="text1"/>
          <w:sz w:val="24"/>
          <w:szCs w:val="24"/>
        </w:rPr>
        <w:t>„</w:t>
      </w:r>
      <w:r w:rsidR="00D562C4" w:rsidRPr="002E52F2">
        <w:rPr>
          <w:b/>
          <w:noProof/>
          <w:color w:val="000000" w:themeColor="text1"/>
          <w:sz w:val="24"/>
          <w:szCs w:val="24"/>
          <w:u w:val="single"/>
          <w:lang w:val="sr-Cyrl-CS"/>
        </w:rPr>
        <w:t>Намирнице за припремање хране</w:t>
      </w:r>
      <w:r w:rsidR="00623D29">
        <w:rPr>
          <w:noProof/>
          <w:color w:val="000000" w:themeColor="text1"/>
          <w:sz w:val="24"/>
          <w:szCs w:val="24"/>
          <w:lang w:val="sr-Cyrl-CS"/>
        </w:rPr>
        <w:t>“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број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ЈН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7C5989">
        <w:rPr>
          <w:noProof/>
          <w:color w:val="000000" w:themeColor="text1"/>
          <w:sz w:val="24"/>
          <w:szCs w:val="24"/>
          <w:lang w:val="sr-Cyrl-CS"/>
        </w:rPr>
        <w:t>1/2022</w:t>
      </w:r>
      <w:r w:rsidR="00B80E2C">
        <w:rPr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9706DF" w:rsidRDefault="009706DF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9706DF" w:rsidRDefault="009706DF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t xml:space="preserve">1. </w:t>
      </w:r>
      <w:r>
        <w:rPr>
          <w:b/>
          <w:noProof/>
          <w:color w:val="000000" w:themeColor="text1"/>
          <w:sz w:val="24"/>
          <w:szCs w:val="24"/>
          <w:lang w:val="sr-Cyrl-CS"/>
        </w:rPr>
        <w:t>Подаци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о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јавној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набавци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B80E2C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>Предмет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набавке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: добра – </w:t>
      </w:r>
      <w:r w:rsidR="00CB3960">
        <w:rPr>
          <w:noProof/>
          <w:color w:val="000000" w:themeColor="text1"/>
          <w:sz w:val="24"/>
          <w:szCs w:val="24"/>
        </w:rPr>
        <w:t>„</w:t>
      </w:r>
      <w:r w:rsidR="00D562C4" w:rsidRPr="007C5989">
        <w:rPr>
          <w:b/>
          <w:noProof/>
          <w:color w:val="000000" w:themeColor="text1"/>
          <w:sz w:val="24"/>
          <w:szCs w:val="24"/>
          <w:lang w:val="sr-Cyrl-CS"/>
        </w:rPr>
        <w:t>Намирнице за припремање хране</w:t>
      </w:r>
      <w:r w:rsidR="00CB3960">
        <w:rPr>
          <w:noProof/>
          <w:color w:val="000000" w:themeColor="text1"/>
          <w:sz w:val="24"/>
          <w:szCs w:val="24"/>
        </w:rPr>
        <w:t>“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12745D">
        <w:rPr>
          <w:noProof/>
          <w:color w:val="000000" w:themeColor="text1"/>
          <w:sz w:val="24"/>
          <w:szCs w:val="24"/>
          <w:lang w:val="sr-Cyrl-CS"/>
        </w:rPr>
        <w:t>–</w:t>
      </w:r>
      <w:r w:rsidR="00B80E2C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D562C4">
        <w:rPr>
          <w:noProof/>
          <w:color w:val="000000" w:themeColor="text1"/>
          <w:sz w:val="24"/>
          <w:szCs w:val="24"/>
          <w:lang w:val="sr-Cyrl-CS"/>
        </w:rPr>
        <w:t>15000000</w:t>
      </w:r>
      <w:r w:rsidR="009706DF">
        <w:rPr>
          <w:noProof/>
          <w:color w:val="000000" w:themeColor="text1"/>
          <w:sz w:val="24"/>
          <w:szCs w:val="24"/>
          <w:lang w:val="sr-Cyrl-CS"/>
        </w:rPr>
        <w:t xml:space="preserve"> (цпв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ознака).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Процењена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вредност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набавке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укупном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износу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без</w:t>
      </w:r>
      <w:r w:rsidR="00F61F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ПДВ</w:t>
      </w:r>
      <w:r w:rsidRPr="0023326D">
        <w:rPr>
          <w:noProof/>
          <w:color w:val="000000" w:themeColor="text1"/>
          <w:sz w:val="24"/>
          <w:szCs w:val="24"/>
          <w:lang w:val="sr-Cyrl-CS"/>
        </w:rPr>
        <w:t>-</w:t>
      </w:r>
      <w:r>
        <w:rPr>
          <w:noProof/>
          <w:color w:val="000000" w:themeColor="text1"/>
          <w:sz w:val="24"/>
          <w:szCs w:val="24"/>
          <w:lang w:val="sr-Cyrl-CS"/>
        </w:rPr>
        <w:t>а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, </w:t>
      </w:r>
      <w:r>
        <w:rPr>
          <w:noProof/>
          <w:color w:val="000000" w:themeColor="text1"/>
          <w:sz w:val="24"/>
          <w:szCs w:val="24"/>
          <w:lang w:val="sr-Cyrl-CS"/>
        </w:rPr>
        <w:t>износи</w:t>
      </w:r>
      <w:r w:rsidR="007C5989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542D51">
        <w:rPr>
          <w:b/>
          <w:bCs/>
          <w:sz w:val="22"/>
          <w:szCs w:val="22"/>
        </w:rPr>
        <w:t xml:space="preserve">4.655.455,35 </w:t>
      </w:r>
      <w:r w:rsidR="00542D51" w:rsidRPr="00712C2C">
        <w:rPr>
          <w:b/>
          <w:bCs/>
          <w:sz w:val="22"/>
          <w:szCs w:val="22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динара</w:t>
      </w:r>
      <w:r w:rsidRPr="0023326D">
        <w:rPr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CB3960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>Средства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за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планирану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набавку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су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предвиђена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у</w:t>
      </w:r>
      <w:r w:rsidRPr="0023326D"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12745D">
        <w:rPr>
          <w:noProof/>
          <w:color w:val="000000" w:themeColor="text1"/>
          <w:sz w:val="24"/>
          <w:szCs w:val="24"/>
          <w:lang w:val="sr-Cyrl-CS"/>
        </w:rPr>
        <w:t xml:space="preserve">финансијском плану </w:t>
      </w:r>
      <w:r w:rsidR="00E47633">
        <w:rPr>
          <w:noProof/>
          <w:color w:val="000000" w:themeColor="text1"/>
          <w:sz w:val="24"/>
          <w:szCs w:val="24"/>
          <w:lang w:val="sr-Cyrl-CS"/>
        </w:rPr>
        <w:t>наручиоца за 2022</w:t>
      </w:r>
      <w:r w:rsidR="00B72457">
        <w:rPr>
          <w:noProof/>
          <w:color w:val="000000" w:themeColor="text1"/>
          <w:sz w:val="24"/>
          <w:szCs w:val="24"/>
          <w:lang w:val="sr-Cyrl-CS"/>
        </w:rPr>
        <w:t>.</w:t>
      </w:r>
      <w:r w:rsidR="002E52F2">
        <w:rPr>
          <w:noProof/>
          <w:color w:val="000000" w:themeColor="text1"/>
          <w:sz w:val="24"/>
          <w:szCs w:val="24"/>
          <w:lang w:val="sr-Cyrl-CS"/>
        </w:rPr>
        <w:t xml:space="preserve"> годину, контна позиција</w:t>
      </w:r>
      <w:r w:rsidR="00E47633">
        <w:rPr>
          <w:noProof/>
          <w:color w:val="000000" w:themeColor="text1"/>
          <w:sz w:val="24"/>
          <w:szCs w:val="24"/>
        </w:rPr>
        <w:t xml:space="preserve"> 426 823</w:t>
      </w:r>
      <w:r w:rsidR="00E47633">
        <w:rPr>
          <w:noProof/>
          <w:color w:val="000000" w:themeColor="text1"/>
          <w:sz w:val="24"/>
          <w:szCs w:val="24"/>
          <w:lang w:val="sr-Cyrl-CS"/>
        </w:rPr>
        <w:t xml:space="preserve"> и у Плану набавки за 2022</w:t>
      </w:r>
      <w:r w:rsidR="00B72457">
        <w:rPr>
          <w:noProof/>
          <w:color w:val="000000" w:themeColor="text1"/>
          <w:sz w:val="24"/>
          <w:szCs w:val="24"/>
          <w:lang w:val="sr-Cyrl-CS"/>
        </w:rPr>
        <w:t xml:space="preserve">. годину, дел. бр. </w:t>
      </w:r>
      <w:r w:rsidR="00E47633">
        <w:rPr>
          <w:noProof/>
          <w:color w:val="000000" w:themeColor="text1"/>
          <w:sz w:val="24"/>
          <w:szCs w:val="24"/>
          <w:lang w:val="sr-Cyrl-CS"/>
        </w:rPr>
        <w:t>01-05/</w:t>
      </w:r>
      <w:r w:rsidR="008305EF">
        <w:rPr>
          <w:noProof/>
          <w:color w:val="000000" w:themeColor="text1"/>
          <w:sz w:val="24"/>
          <w:szCs w:val="24"/>
          <w:lang w:val="sr-Cyrl-CS"/>
        </w:rPr>
        <w:t>7 од 29.10.2021</w:t>
      </w:r>
      <w:r w:rsidR="00623D29">
        <w:rPr>
          <w:noProof/>
          <w:color w:val="000000" w:themeColor="text1"/>
          <w:sz w:val="24"/>
          <w:szCs w:val="24"/>
          <w:lang w:val="sr-Cyrl-CS"/>
        </w:rPr>
        <w:t>. године.</w:t>
      </w:r>
    </w:p>
    <w:p w:rsid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 w:rsidRPr="008305EF">
        <w:rPr>
          <w:b/>
          <w:noProof/>
          <w:color w:val="000000" w:themeColor="text1"/>
          <w:sz w:val="24"/>
          <w:szCs w:val="24"/>
          <w:lang w:val="sr-Cyrl-CS"/>
        </w:rPr>
        <w:t>Врста поступка: отворени поступак</w:t>
      </w:r>
      <w:r>
        <w:rPr>
          <w:noProof/>
          <w:color w:val="000000" w:themeColor="text1"/>
          <w:sz w:val="24"/>
          <w:szCs w:val="24"/>
          <w:lang w:val="sr-Cyrl-CS"/>
        </w:rPr>
        <w:t>.</w:t>
      </w: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890955" w:rsidRDefault="00890955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Припрема конкурсне документације: </w:t>
      </w:r>
      <w:r w:rsidR="00DC6B3F">
        <w:rPr>
          <w:noProof/>
          <w:color w:val="000000" w:themeColor="text1"/>
          <w:sz w:val="24"/>
          <w:szCs w:val="24"/>
          <w:lang w:val="sr-Cyrl-CS"/>
        </w:rPr>
        <w:t>Конкурсна документација ће бити припремљена у року од 5 дана од дана доношења одлуке о покретању поступка.</w:t>
      </w: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Објављивање позива на Порталу ЈН: Позив за подношење понуда објављује се одмах по изради конкурсне документације на Порталу ЈН. Истовремено са објављивањем позива за подношење понуда на Порталу ЈН, биће објављена и конкурсна документација.</w:t>
      </w:r>
    </w:p>
    <w:p w:rsidR="00DC6B3F" w:rsidRDefault="00DC6B3F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E27C71" w:rsidRDefault="002E52F2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Понуде се подносе у року од </w:t>
      </w:r>
      <w:r>
        <w:rPr>
          <w:noProof/>
          <w:color w:val="000000" w:themeColor="text1"/>
          <w:sz w:val="24"/>
          <w:szCs w:val="24"/>
        </w:rPr>
        <w:t>десет</w:t>
      </w:r>
      <w:r>
        <w:rPr>
          <w:noProof/>
          <w:color w:val="000000" w:themeColor="text1"/>
          <w:sz w:val="24"/>
          <w:szCs w:val="24"/>
          <w:lang w:val="sr-Cyrl-CS"/>
        </w:rPr>
        <w:t xml:space="preserve"> (10</w:t>
      </w:r>
      <w:r w:rsidR="00E27C71">
        <w:rPr>
          <w:noProof/>
          <w:color w:val="000000" w:themeColor="text1"/>
          <w:sz w:val="24"/>
          <w:szCs w:val="24"/>
          <w:lang w:val="sr-Cyrl-CS"/>
        </w:rPr>
        <w:t>) дана од дана објављивања позива на Порталу ЈН. Понуде ће се отварати након истека рока за достављање понуда.</w:t>
      </w:r>
    </w:p>
    <w:p w:rsidR="003A6A13" w:rsidRPr="009D05C3" w:rsidRDefault="009D05C3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Одлука о додели уговора донеће се најкасније у року од 10 дана од дана јавног отварања понуда. Уговор ће бити закључен када се стекну Законски услови.</w:t>
      </w:r>
    </w:p>
    <w:p w:rsidR="00DC6B3F" w:rsidRPr="009D05C3" w:rsidRDefault="00E27C71" w:rsidP="009D05C3">
      <w:pPr>
        <w:rPr>
          <w:noProof/>
          <w:sz w:val="24"/>
          <w:szCs w:val="24"/>
          <w:lang w:val="sr-Cyrl-CS"/>
        </w:rPr>
      </w:pPr>
      <w:r>
        <w:rPr>
          <w:noProof/>
          <w:lang w:val="sr-Cyrl-CS"/>
        </w:rPr>
        <w:t xml:space="preserve"> </w:t>
      </w:r>
    </w:p>
    <w:p w:rsidR="009706DF" w:rsidRDefault="009706DF" w:rsidP="009D05C3">
      <w:pPr>
        <w:rPr>
          <w:b/>
          <w:noProof/>
          <w:sz w:val="24"/>
          <w:szCs w:val="24"/>
          <w:u w:val="single"/>
          <w:lang w:val="sr-Cyrl-CS"/>
        </w:rPr>
      </w:pPr>
    </w:p>
    <w:p w:rsidR="009706DF" w:rsidRDefault="009706DF" w:rsidP="009D05C3">
      <w:pPr>
        <w:rPr>
          <w:b/>
          <w:noProof/>
          <w:sz w:val="24"/>
          <w:szCs w:val="24"/>
          <w:u w:val="single"/>
          <w:lang w:val="sr-Cyrl-CS"/>
        </w:rPr>
      </w:pPr>
    </w:p>
    <w:p w:rsidR="009706DF" w:rsidRDefault="002E52F2" w:rsidP="009D05C3">
      <w:pPr>
        <w:rPr>
          <w:noProof/>
          <w:lang w:val="sr-Cyrl-CS"/>
        </w:rPr>
      </w:pPr>
      <w:r w:rsidRPr="002E52F2">
        <w:rPr>
          <w:b/>
          <w:noProof/>
          <w:sz w:val="24"/>
          <w:szCs w:val="24"/>
          <w:u w:val="single"/>
          <w:lang w:val="sr-Cyrl-CS"/>
        </w:rPr>
        <w:lastRenderedPageBreak/>
        <w:t>Предмет јавне набавке је</w:t>
      </w:r>
      <w:r w:rsidR="009D05C3" w:rsidRPr="002E52F2">
        <w:rPr>
          <w:b/>
          <w:noProof/>
          <w:sz w:val="24"/>
          <w:szCs w:val="24"/>
          <w:u w:val="single"/>
          <w:lang w:val="sr-Cyrl-CS"/>
        </w:rPr>
        <w:t xml:space="preserve"> обликован</w:t>
      </w:r>
      <w:r w:rsidR="00623D29" w:rsidRPr="002E52F2">
        <w:rPr>
          <w:b/>
          <w:noProof/>
          <w:sz w:val="24"/>
          <w:szCs w:val="24"/>
          <w:u w:val="single"/>
          <w:lang w:val="sr-Cyrl-CS"/>
        </w:rPr>
        <w:t xml:space="preserve"> у </w:t>
      </w:r>
      <w:r w:rsidR="009706DF">
        <w:rPr>
          <w:b/>
          <w:noProof/>
          <w:sz w:val="24"/>
          <w:szCs w:val="24"/>
          <w:u w:val="single"/>
          <w:lang w:val="sr-Cyrl-CS"/>
        </w:rPr>
        <w:t>13 (словима: тринаест) партија</w:t>
      </w:r>
      <w:r w:rsidR="00623D29" w:rsidRPr="009D05C3">
        <w:rPr>
          <w:noProof/>
          <w:sz w:val="24"/>
          <w:szCs w:val="24"/>
          <w:lang w:val="sr-Cyrl-CS"/>
        </w:rPr>
        <w:t>.</w:t>
      </w:r>
      <w:r w:rsidR="00623D29">
        <w:rPr>
          <w:noProof/>
          <w:lang w:val="sr-Cyrl-CS"/>
        </w:rPr>
        <w:t xml:space="preserve"> </w:t>
      </w:r>
    </w:p>
    <w:p w:rsidR="009706DF" w:rsidRDefault="009706DF" w:rsidP="009D05C3">
      <w:pPr>
        <w:rPr>
          <w:noProof/>
          <w:lang w:val="sr-Cyrl-CS"/>
        </w:rPr>
      </w:pPr>
    </w:p>
    <w:p w:rsidR="009706DF" w:rsidRDefault="009706DF" w:rsidP="009706DF">
      <w:pPr>
        <w:jc w:val="both"/>
        <w:rPr>
          <w:rFonts w:cs="Arial"/>
          <w:iCs/>
          <w:sz w:val="22"/>
          <w:szCs w:val="22"/>
          <w:lang w:val="sr-Cyrl-CS"/>
        </w:rPr>
      </w:pPr>
    </w:p>
    <w:tbl>
      <w:tblPr>
        <w:tblW w:w="0" w:type="auto"/>
        <w:tblInd w:w="-130" w:type="dxa"/>
        <w:tblLayout w:type="fixed"/>
        <w:tblLook w:val="0000"/>
      </w:tblPr>
      <w:tblGrid>
        <w:gridCol w:w="570"/>
        <w:gridCol w:w="2513"/>
        <w:gridCol w:w="4140"/>
        <w:gridCol w:w="3443"/>
      </w:tblGrid>
      <w:tr w:rsidR="009706DF" w:rsidTr="00875168">
        <w:trPr>
          <w:cantSplit/>
          <w:trHeight w:val="40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Рб.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Партије: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Општи речник набавке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Процењена вредност јавне набавке</w:t>
            </w: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Свињско и јунеће месо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15111100,15113000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C23215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628.997,00 </w:t>
            </w:r>
            <w:r w:rsidR="009706DF">
              <w:rPr>
                <w:sz w:val="22"/>
                <w:szCs w:val="22"/>
              </w:rPr>
              <w:t xml:space="preserve">динара без ПДВ-а </w:t>
            </w:r>
          </w:p>
          <w:p w:rsidR="009706DF" w:rsidRPr="003D0E81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Прерађена риба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15241400,15241700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C23215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216.491,20</w:t>
            </w:r>
            <w:r w:rsidR="009706DF">
              <w:rPr>
                <w:sz w:val="22"/>
                <w:szCs w:val="22"/>
              </w:rPr>
              <w:t xml:space="preserve"> динара без ПДВ-а</w:t>
            </w:r>
          </w:p>
          <w:p w:rsidR="009706DF" w:rsidRPr="003D0E81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Пилеће месо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15112100,15112130,15112300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3215">
              <w:rPr>
                <w:sz w:val="22"/>
                <w:szCs w:val="22"/>
              </w:rPr>
              <w:t xml:space="preserve">232.442,75 </w:t>
            </w:r>
            <w:r>
              <w:rPr>
                <w:sz w:val="22"/>
                <w:szCs w:val="22"/>
              </w:rPr>
              <w:t>динара без ПДВ-а</w:t>
            </w:r>
          </w:p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и млечни производи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bookmarkStart w:id="0" w:name="grvSelectedItems_ctl02_lblCode11"/>
            <w:r>
              <w:rPr>
                <w:color w:val="000000"/>
                <w:sz w:val="22"/>
                <w:szCs w:val="22"/>
              </w:rPr>
              <w:t xml:space="preserve">15431100,15511100,15512200,15540000,15545000,15550000,15551300 </w:t>
            </w:r>
            <w:bookmarkEnd w:id="0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C23215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889.555,70 </w:t>
            </w:r>
            <w:r w:rsidR="009706DF">
              <w:rPr>
                <w:sz w:val="22"/>
                <w:szCs w:val="22"/>
              </w:rPr>
              <w:t>динара без ПДВ-а</w:t>
            </w:r>
          </w:p>
          <w:p w:rsidR="009706DF" w:rsidRPr="003D0E81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Свеже воће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bookmarkStart w:id="1" w:name="grvSelectedItems_ctl02_lblCode12"/>
            <w:bookmarkStart w:id="2" w:name="grvSelectedItems_ctl02_lblOpis11"/>
            <w:bookmarkStart w:id="3" w:name="grvSelectedItems_ctl03_lblCode12"/>
            <w:bookmarkEnd w:id="1"/>
            <w:bookmarkEnd w:id="2"/>
            <w:bookmarkEnd w:id="3"/>
            <w:r>
              <w:rPr>
                <w:sz w:val="22"/>
                <w:szCs w:val="22"/>
              </w:rPr>
              <w:t>3222111, 3222340, 3222321, 3222210, 3222240, 3222220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C08" w:rsidRDefault="00F92C08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3215">
              <w:rPr>
                <w:sz w:val="22"/>
                <w:szCs w:val="22"/>
              </w:rPr>
              <w:t xml:space="preserve">1.160.781,40 </w:t>
            </w:r>
            <w:r w:rsidR="009706DF">
              <w:rPr>
                <w:sz w:val="22"/>
                <w:szCs w:val="22"/>
              </w:rPr>
              <w:t>динара без ПДВ-а</w:t>
            </w:r>
          </w:p>
          <w:p w:rsidR="009706DF" w:rsidRPr="003D0E81" w:rsidRDefault="001945CF" w:rsidP="003D0E81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Смрзнуто и конзервирано поврће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color w:val="000000"/>
                <w:sz w:val="22"/>
                <w:szCs w:val="22"/>
              </w:rPr>
            </w:pPr>
            <w:bookmarkStart w:id="4" w:name="trvFullCPVt67"/>
            <w:r>
              <w:rPr>
                <w:color w:val="000000"/>
                <w:sz w:val="22"/>
                <w:szCs w:val="22"/>
              </w:rPr>
              <w:t>15331100,15331170,15331460</w:t>
            </w:r>
            <w:bookmarkEnd w:id="4"/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1945C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23215">
              <w:rPr>
                <w:sz w:val="22"/>
                <w:szCs w:val="22"/>
              </w:rPr>
              <w:t xml:space="preserve">191.931,20 </w:t>
            </w:r>
            <w:r w:rsidR="009706DF">
              <w:rPr>
                <w:sz w:val="22"/>
                <w:szCs w:val="22"/>
              </w:rPr>
              <w:t>динара без ПДВ-а</w:t>
            </w:r>
          </w:p>
          <w:p w:rsidR="009706DF" w:rsidRDefault="009706DF" w:rsidP="00875168">
            <w:pPr>
              <w:tabs>
                <w:tab w:val="right" w:pos="4843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Пецива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Pr="00757CB5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bookmarkStart w:id="5" w:name="grvSelectedItems_ctl02_lblCode1"/>
            <w:bookmarkEnd w:id="5"/>
            <w:r>
              <w:rPr>
                <w:bCs/>
                <w:sz w:val="22"/>
                <w:szCs w:val="22"/>
              </w:rPr>
              <w:t>15812100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>147.740,00</w:t>
            </w:r>
            <w:r>
              <w:rPr>
                <w:bCs/>
                <w:sz w:val="22"/>
                <w:szCs w:val="22"/>
              </w:rPr>
              <w:t xml:space="preserve"> динара без ПДВ-а</w:t>
            </w:r>
          </w:p>
          <w:p w:rsidR="009706DF" w:rsidRPr="003D0E81" w:rsidRDefault="009706DF" w:rsidP="003D0E81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Хлеб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bookmarkStart w:id="6" w:name="grvSelectedItems_ctl02_lblCode2"/>
            <w:r>
              <w:rPr>
                <w:bCs/>
                <w:sz w:val="22"/>
                <w:szCs w:val="22"/>
              </w:rPr>
              <w:t>15811100</w:t>
            </w:r>
            <w:bookmarkEnd w:id="6"/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="00C23215">
              <w:rPr>
                <w:bCs/>
                <w:sz w:val="22"/>
                <w:szCs w:val="22"/>
              </w:rPr>
              <w:t xml:space="preserve">334.512,00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Тестенине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bookmarkStart w:id="7" w:name="grvSelectedItems_ctl02_lblCode3"/>
            <w:r>
              <w:rPr>
                <w:bCs/>
                <w:sz w:val="22"/>
                <w:szCs w:val="22"/>
              </w:rPr>
              <w:t>15851100</w:t>
            </w:r>
            <w:bookmarkEnd w:id="7"/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 xml:space="preserve">40.000,00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Pr="00787498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Уље, зачини, јаја и осталo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15331130,15331428,15421000,15611000,15612100,15612210,15613000,15831200,15841400,15864100,15871100,1587120, 15871270,15872100,15872200,15872300,15872400,15891100,15899000,03222115, 03142500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 xml:space="preserve">265.013,89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Кондиторски производи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bookmarkStart w:id="8" w:name="grvSelectedItems_ctl02_lblCode6"/>
            <w:bookmarkEnd w:id="8"/>
            <w:r>
              <w:rPr>
                <w:bCs/>
                <w:sz w:val="22"/>
                <w:szCs w:val="22"/>
              </w:rPr>
              <w:t>15831600,15842200,15842300,15842310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 xml:space="preserve">104.814,00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Свеже поврће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bookmarkStart w:id="9" w:name="grvSelectedItems_ctl02_lblCode7"/>
            <w:bookmarkEnd w:id="9"/>
            <w:r>
              <w:rPr>
                <w:bCs/>
                <w:sz w:val="22"/>
                <w:szCs w:val="22"/>
              </w:rPr>
              <w:t>15000000,15300000,03221100,03221112,03221113,03221230,03221240,03221250,03221270,03221310,03221410,03212100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 xml:space="preserve">280.598,70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Месне прерађевине</w:t>
            </w: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sz w:val="22"/>
                <w:szCs w:val="22"/>
              </w:rPr>
            </w:pPr>
            <w:bookmarkStart w:id="10" w:name="grvSelectedItems_ctl02_lblCode8"/>
            <w:bookmarkEnd w:id="10"/>
            <w:r>
              <w:rPr>
                <w:sz w:val="22"/>
                <w:szCs w:val="22"/>
              </w:rPr>
              <w:t>15131220,15131230,15131400</w:t>
            </w:r>
          </w:p>
        </w:tc>
        <w:tc>
          <w:tcPr>
            <w:tcW w:w="3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23215">
              <w:rPr>
                <w:bCs/>
                <w:sz w:val="22"/>
                <w:szCs w:val="22"/>
              </w:rPr>
              <w:t xml:space="preserve">162.577,51 </w:t>
            </w:r>
            <w:r>
              <w:rPr>
                <w:bCs/>
                <w:sz w:val="22"/>
                <w:szCs w:val="22"/>
              </w:rPr>
              <w:t>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9706DF" w:rsidTr="00875168">
        <w:trPr>
          <w:cantSplit/>
        </w:trPr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6DF" w:rsidRDefault="009706DF" w:rsidP="00875168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6DF" w:rsidRPr="00712C2C" w:rsidRDefault="00C23215" w:rsidP="00875168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4.655.455,35 </w:t>
            </w:r>
            <w:r w:rsidR="009706DF" w:rsidRPr="00712C2C">
              <w:rPr>
                <w:b/>
                <w:bCs/>
                <w:sz w:val="22"/>
                <w:szCs w:val="22"/>
              </w:rPr>
              <w:t xml:space="preserve"> динара без ПДВ-а</w:t>
            </w:r>
          </w:p>
          <w:p w:rsidR="009706DF" w:rsidRPr="00490A34" w:rsidRDefault="009706DF" w:rsidP="00875168">
            <w:pPr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9706DF" w:rsidRDefault="009706DF" w:rsidP="009706DF">
      <w:pPr>
        <w:jc w:val="both"/>
      </w:pPr>
    </w:p>
    <w:p w:rsidR="009706DF" w:rsidRDefault="009706DF" w:rsidP="009D05C3">
      <w:pPr>
        <w:rPr>
          <w:noProof/>
          <w:lang w:val="sr-Cyrl-CS"/>
        </w:rPr>
      </w:pPr>
    </w:p>
    <w:p w:rsidR="00623D29" w:rsidRPr="0023326D" w:rsidRDefault="00623D29" w:rsidP="009D05C3">
      <w:pPr>
        <w:rPr>
          <w:noProof/>
          <w:lang w:val="sr-Cyrl-CS"/>
        </w:rPr>
      </w:pPr>
      <w:r>
        <w:rPr>
          <w:noProof/>
          <w:lang w:val="sr-Cyrl-CS"/>
        </w:rPr>
        <w:br/>
      </w: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808FE" w:rsidRDefault="00E808FE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E808FE" w:rsidRDefault="00E808FE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D448BA">
      <w:pPr>
        <w:overflowPunct/>
        <w:autoSpaceDE/>
        <w:autoSpaceDN/>
        <w:adjustRightInd/>
        <w:jc w:val="center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  <w:r w:rsidRPr="0023326D">
        <w:rPr>
          <w:b/>
          <w:noProof/>
          <w:color w:val="000000" w:themeColor="text1"/>
          <w:sz w:val="24"/>
          <w:szCs w:val="24"/>
          <w:lang w:val="sr-Cyrl-CS"/>
        </w:rPr>
        <w:lastRenderedPageBreak/>
        <w:t xml:space="preserve">2. </w:t>
      </w:r>
      <w:r>
        <w:rPr>
          <w:b/>
          <w:noProof/>
          <w:color w:val="000000" w:themeColor="text1"/>
          <w:sz w:val="24"/>
          <w:szCs w:val="24"/>
          <w:lang w:val="sr-Cyrl-CS"/>
        </w:rPr>
        <w:t>Комисија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за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јавне</w:t>
      </w:r>
      <w:r w:rsidR="00F61F89">
        <w:rPr>
          <w:b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b/>
          <w:noProof/>
          <w:color w:val="000000" w:themeColor="text1"/>
          <w:sz w:val="24"/>
          <w:szCs w:val="24"/>
          <w:lang w:val="sr-Cyrl-CS"/>
        </w:rPr>
        <w:t>набавке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D448BA" w:rsidRDefault="00D448BA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Истовремено са доношењем Одлуке о покретању поступка јавне набавке, наручилац је: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посебним решењем образовао комисију за јавне набавке, која ће и спровести поступак у следећем саставу: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1) Јована Јовичин</w:t>
      </w:r>
      <w:r w:rsidR="002E52F2">
        <w:rPr>
          <w:noProof/>
          <w:color w:val="000000" w:themeColor="text1"/>
          <w:sz w:val="24"/>
          <w:szCs w:val="24"/>
          <w:lang w:val="sr-Cyrl-CS"/>
        </w:rPr>
        <w:t>, дипл. правник</w:t>
      </w:r>
      <w:r>
        <w:rPr>
          <w:noProof/>
          <w:color w:val="000000" w:themeColor="text1"/>
          <w:sz w:val="24"/>
          <w:szCs w:val="24"/>
          <w:lang w:val="sr-Cyrl-CS"/>
        </w:rPr>
        <w:t xml:space="preserve"> </w:t>
      </w:r>
      <w:r w:rsidR="00890955">
        <w:rPr>
          <w:noProof/>
          <w:color w:val="000000" w:themeColor="text1"/>
          <w:sz w:val="24"/>
          <w:szCs w:val="24"/>
          <w:lang w:val="sr-Cyrl-CS"/>
        </w:rPr>
        <w:t>-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члан</w:t>
      </w:r>
      <w:r w:rsidR="00890955">
        <w:rPr>
          <w:noProof/>
          <w:color w:val="000000" w:themeColor="text1"/>
          <w:sz w:val="24"/>
          <w:szCs w:val="24"/>
          <w:lang w:val="sr-Cyrl-CS"/>
        </w:rPr>
        <w:t>;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2) </w:t>
      </w:r>
      <w:r w:rsidR="00890955">
        <w:rPr>
          <w:noProof/>
          <w:color w:val="000000" w:themeColor="text1"/>
          <w:sz w:val="24"/>
          <w:szCs w:val="24"/>
          <w:lang w:val="sr-Cyrl-CS"/>
        </w:rPr>
        <w:t>Душанка Јанчић</w:t>
      </w:r>
      <w:r w:rsidR="002E52F2">
        <w:rPr>
          <w:noProof/>
          <w:color w:val="000000" w:themeColor="text1"/>
          <w:sz w:val="24"/>
          <w:szCs w:val="24"/>
          <w:lang w:val="sr-Cyrl-CS"/>
        </w:rPr>
        <w:t>, дипл. правник</w:t>
      </w:r>
      <w:r w:rsidR="00890955">
        <w:rPr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890955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 xml:space="preserve">3) </w:t>
      </w:r>
      <w:r w:rsidR="002E52F2">
        <w:rPr>
          <w:noProof/>
          <w:color w:val="000000" w:themeColor="text1"/>
          <w:sz w:val="24"/>
          <w:szCs w:val="24"/>
          <w:lang w:val="sr-Cyrl-CS"/>
        </w:rPr>
        <w:t>Дамир Недељков, мастер економиста</w:t>
      </w:r>
      <w:r w:rsidR="00890955">
        <w:rPr>
          <w:noProof/>
          <w:color w:val="000000" w:themeColor="text1"/>
          <w:sz w:val="24"/>
          <w:szCs w:val="24"/>
          <w:lang w:val="sr-Cyrl-CS"/>
        </w:rPr>
        <w:t xml:space="preserve"> – члан;</w:t>
      </w: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A606F3" w:rsidRDefault="00A606F3" w:rsidP="00A606F3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b/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623D29" w:rsidP="0023326D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Директор установе</w:t>
      </w:r>
    </w:p>
    <w:p w:rsidR="0023326D" w:rsidRPr="0023326D" w:rsidRDefault="0023326D" w:rsidP="0023326D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 w:rsidRPr="0023326D">
        <w:rPr>
          <w:noProof/>
          <w:color w:val="000000" w:themeColor="text1"/>
          <w:sz w:val="24"/>
          <w:szCs w:val="24"/>
          <w:lang w:val="sr-Cyrl-CS"/>
        </w:rPr>
        <w:t>__________________</w:t>
      </w:r>
    </w:p>
    <w:p w:rsidR="0023326D" w:rsidRPr="0023326D" w:rsidRDefault="00623D29" w:rsidP="0023326D">
      <w:pPr>
        <w:overflowPunct/>
        <w:autoSpaceDE/>
        <w:autoSpaceDN/>
        <w:adjustRightInd/>
        <w:jc w:val="right"/>
        <w:textAlignment w:val="auto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color w:val="000000" w:themeColor="text1"/>
          <w:sz w:val="24"/>
          <w:szCs w:val="24"/>
          <w:lang w:val="sr-Cyrl-CS"/>
        </w:rPr>
        <w:t>Александра Гајин</w:t>
      </w:r>
    </w:p>
    <w:p w:rsidR="0023326D" w:rsidRPr="0023326D" w:rsidRDefault="0023326D" w:rsidP="0023326D">
      <w:pPr>
        <w:overflowPunct/>
        <w:autoSpaceDE/>
        <w:autoSpaceDN/>
        <w:adjustRightInd/>
        <w:ind w:left="709"/>
        <w:jc w:val="both"/>
        <w:textAlignment w:val="auto"/>
        <w:rPr>
          <w:i/>
          <w:noProof/>
          <w:color w:val="000000" w:themeColor="text1"/>
          <w:sz w:val="24"/>
          <w:szCs w:val="24"/>
          <w:lang w:val="sr-Cyrl-CS"/>
        </w:rPr>
      </w:pPr>
      <w:r w:rsidRPr="0023326D">
        <w:rPr>
          <w:i/>
          <w:noProof/>
          <w:color w:val="000000" w:themeColor="text1"/>
          <w:sz w:val="24"/>
          <w:szCs w:val="24"/>
          <w:lang w:val="sr-Cyrl-CS"/>
        </w:rPr>
        <w:t>.</w:t>
      </w:r>
    </w:p>
    <w:p w:rsidR="0023326D" w:rsidRPr="0023326D" w:rsidRDefault="0023326D" w:rsidP="0023326D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overflowPunct/>
        <w:autoSpaceDE/>
        <w:autoSpaceDN/>
        <w:adjustRightInd/>
        <w:ind w:firstLine="720"/>
        <w:jc w:val="both"/>
        <w:textAlignment w:val="auto"/>
        <w:rPr>
          <w:noProof/>
          <w:color w:val="000000" w:themeColor="text1"/>
          <w:sz w:val="24"/>
          <w:szCs w:val="24"/>
          <w:lang w:val="sr-Cyrl-CS"/>
        </w:rPr>
      </w:pPr>
    </w:p>
    <w:p w:rsidR="0023326D" w:rsidRPr="0023326D" w:rsidRDefault="0023326D" w:rsidP="0023326D">
      <w:pPr>
        <w:rPr>
          <w:noProof/>
          <w:color w:val="000000" w:themeColor="text1"/>
          <w:lang w:val="sr-Cyrl-CS"/>
        </w:rPr>
      </w:pPr>
    </w:p>
    <w:p w:rsidR="0023326D" w:rsidRPr="0023326D" w:rsidRDefault="0023326D" w:rsidP="0023326D">
      <w:pPr>
        <w:rPr>
          <w:noProof/>
          <w:color w:val="000000" w:themeColor="text1"/>
          <w:lang w:val="sr-Cyrl-CS"/>
        </w:rPr>
      </w:pPr>
    </w:p>
    <w:p w:rsidR="00DB7054" w:rsidRPr="0023326D" w:rsidRDefault="00DB7054">
      <w:pPr>
        <w:rPr>
          <w:noProof/>
          <w:lang w:val="sr-Cyrl-CS"/>
        </w:rPr>
      </w:pPr>
      <w:bookmarkStart w:id="11" w:name="_GoBack"/>
      <w:bookmarkEnd w:id="11"/>
    </w:p>
    <w:sectPr w:rsidR="00DB7054" w:rsidRPr="0023326D" w:rsidSect="00570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86" w:rsidRDefault="00FA2B86" w:rsidP="0023326D">
      <w:r>
        <w:separator/>
      </w:r>
    </w:p>
  </w:endnote>
  <w:endnote w:type="continuationSeparator" w:id="1">
    <w:p w:rsidR="00FA2B86" w:rsidRDefault="00FA2B86" w:rsidP="0023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FA2B86">
    <w:pPr>
      <w:widowControl w:val="0"/>
      <w:rPr>
        <w:rFonts w:ascii="YUZurichK" w:hAnsi="YUZurichK" w:cs="YUZurichK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86" w:rsidRDefault="00FA2B86" w:rsidP="0023326D">
      <w:r>
        <w:separator/>
      </w:r>
    </w:p>
  </w:footnote>
  <w:footnote w:type="continuationSeparator" w:id="1">
    <w:p w:rsidR="00FA2B86" w:rsidRDefault="00FA2B86" w:rsidP="0023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FA2B86">
    <w:pPr>
      <w:widowControl w:val="0"/>
      <w:rPr>
        <w:rFonts w:ascii="YUZurichK" w:hAnsi="YUZurichK" w:cs="YUZurichK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6D" w:rsidRDefault="002332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01196E"/>
    <w:rsid w:val="0001027E"/>
    <w:rsid w:val="0001196E"/>
    <w:rsid w:val="0003416D"/>
    <w:rsid w:val="000C09A2"/>
    <w:rsid w:val="000D2026"/>
    <w:rsid w:val="000F4699"/>
    <w:rsid w:val="0012745D"/>
    <w:rsid w:val="0014620F"/>
    <w:rsid w:val="00146AB7"/>
    <w:rsid w:val="001945CF"/>
    <w:rsid w:val="0023326D"/>
    <w:rsid w:val="002376D3"/>
    <w:rsid w:val="002912CE"/>
    <w:rsid w:val="00291C1F"/>
    <w:rsid w:val="002A5350"/>
    <w:rsid w:val="002C62BC"/>
    <w:rsid w:val="002E52F2"/>
    <w:rsid w:val="002E5E36"/>
    <w:rsid w:val="00317F4C"/>
    <w:rsid w:val="00343D79"/>
    <w:rsid w:val="00364EE4"/>
    <w:rsid w:val="003723A5"/>
    <w:rsid w:val="003A6A13"/>
    <w:rsid w:val="003D0E81"/>
    <w:rsid w:val="00455C42"/>
    <w:rsid w:val="004741B4"/>
    <w:rsid w:val="00490A34"/>
    <w:rsid w:val="00490BE5"/>
    <w:rsid w:val="00542D51"/>
    <w:rsid w:val="0056223D"/>
    <w:rsid w:val="005827FB"/>
    <w:rsid w:val="005F23F4"/>
    <w:rsid w:val="00603216"/>
    <w:rsid w:val="0062005D"/>
    <w:rsid w:val="00623D29"/>
    <w:rsid w:val="00630C41"/>
    <w:rsid w:val="00637EC0"/>
    <w:rsid w:val="006E0C89"/>
    <w:rsid w:val="006E7A9D"/>
    <w:rsid w:val="00757CB5"/>
    <w:rsid w:val="007B4124"/>
    <w:rsid w:val="007C5989"/>
    <w:rsid w:val="007F7CF4"/>
    <w:rsid w:val="008305EF"/>
    <w:rsid w:val="008507E0"/>
    <w:rsid w:val="00890955"/>
    <w:rsid w:val="008F5F87"/>
    <w:rsid w:val="00904B22"/>
    <w:rsid w:val="00950A5E"/>
    <w:rsid w:val="009556CC"/>
    <w:rsid w:val="009565EC"/>
    <w:rsid w:val="00960F2C"/>
    <w:rsid w:val="00962FDF"/>
    <w:rsid w:val="009706DF"/>
    <w:rsid w:val="009A3B55"/>
    <w:rsid w:val="009D05C3"/>
    <w:rsid w:val="009F0C5E"/>
    <w:rsid w:val="00A1339D"/>
    <w:rsid w:val="00A2323F"/>
    <w:rsid w:val="00A606F3"/>
    <w:rsid w:val="00AA415A"/>
    <w:rsid w:val="00AE23C4"/>
    <w:rsid w:val="00B14A35"/>
    <w:rsid w:val="00B72457"/>
    <w:rsid w:val="00B80E2C"/>
    <w:rsid w:val="00BC1458"/>
    <w:rsid w:val="00C07794"/>
    <w:rsid w:val="00C13DCA"/>
    <w:rsid w:val="00C23215"/>
    <w:rsid w:val="00C92251"/>
    <w:rsid w:val="00CB3960"/>
    <w:rsid w:val="00D044A5"/>
    <w:rsid w:val="00D15681"/>
    <w:rsid w:val="00D43C76"/>
    <w:rsid w:val="00D448BA"/>
    <w:rsid w:val="00D562C4"/>
    <w:rsid w:val="00DB7054"/>
    <w:rsid w:val="00DC6B3F"/>
    <w:rsid w:val="00E27C71"/>
    <w:rsid w:val="00E47633"/>
    <w:rsid w:val="00E808FE"/>
    <w:rsid w:val="00EA7740"/>
    <w:rsid w:val="00F010EB"/>
    <w:rsid w:val="00F23F51"/>
    <w:rsid w:val="00F61F89"/>
    <w:rsid w:val="00F81B0B"/>
    <w:rsid w:val="00F92C08"/>
    <w:rsid w:val="00FA2B86"/>
    <w:rsid w:val="00FC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23326D"/>
    <w:rPr>
      <w:rFonts w:ascii="Times New Roman" w:eastAsia="Times New Roman" w:hAnsi="Times New Roman" w:cs="Times New Roman"/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23326D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23326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ticnk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Marjanović</dc:creator>
  <cp:lastModifiedBy>HP</cp:lastModifiedBy>
  <cp:revision>33</cp:revision>
  <cp:lastPrinted>2021-12-31T07:47:00Z</cp:lastPrinted>
  <dcterms:created xsi:type="dcterms:W3CDTF">2020-10-06T08:50:00Z</dcterms:created>
  <dcterms:modified xsi:type="dcterms:W3CDTF">2021-12-31T07:50:00Z</dcterms:modified>
</cp:coreProperties>
</file>